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Ind w:w="-688" w:type="dxa"/>
        <w:tblLook w:val="04A0" w:firstRow="1" w:lastRow="0" w:firstColumn="1" w:lastColumn="0" w:noHBand="0" w:noVBand="1"/>
      </w:tblPr>
      <w:tblGrid>
        <w:gridCol w:w="5353"/>
        <w:gridCol w:w="1276"/>
        <w:gridCol w:w="850"/>
        <w:gridCol w:w="2127"/>
        <w:gridCol w:w="283"/>
      </w:tblGrid>
      <w:tr w:rsidR="00CA35C0" w:rsidRPr="003365C5" w14:paraId="3FEA4DBD" w14:textId="77777777" w:rsidTr="00CA35C0">
        <w:tc>
          <w:tcPr>
            <w:tcW w:w="6629" w:type="dxa"/>
            <w:gridSpan w:val="2"/>
            <w:hideMark/>
          </w:tcPr>
          <w:p w14:paraId="61A09199" w14:textId="77777777" w:rsidR="00CA35C0" w:rsidRPr="003365C5" w:rsidRDefault="00CA35C0" w:rsidP="00CA35C0">
            <w:pPr>
              <w:pStyle w:val="Ctrl"/>
              <w:ind w:firstLine="0"/>
              <w:rPr>
                <w:rFonts w:cs="Times New Roman"/>
                <w:iCs/>
                <w:szCs w:val="24"/>
                <w:u w:val="single"/>
              </w:rPr>
            </w:pPr>
            <w:r w:rsidRPr="003365C5">
              <w:rPr>
                <w:rFonts w:cs="Times New Roman"/>
                <w:iCs/>
                <w:szCs w:val="24"/>
                <w:u w:val="single"/>
              </w:rPr>
              <w:t>Товариство з обмеженою відповідальністю «Усе буде добре»</w:t>
            </w:r>
          </w:p>
          <w:p w14:paraId="67FE85A7" w14:textId="77777777" w:rsidR="00CA35C0" w:rsidRPr="00CA35C0" w:rsidRDefault="00CA35C0" w:rsidP="00851712">
            <w:pPr>
              <w:pStyle w:val="Ctrl"/>
              <w:rPr>
                <w:rFonts w:cs="Times New Roman"/>
                <w:iCs/>
                <w:sz w:val="20"/>
                <w:szCs w:val="20"/>
              </w:rPr>
            </w:pPr>
            <w:r w:rsidRPr="00CA35C0">
              <w:rPr>
                <w:rFonts w:cs="Times New Roman"/>
                <w:iCs/>
                <w:sz w:val="20"/>
                <w:szCs w:val="20"/>
              </w:rPr>
              <w:t>найменування підприємства (установи, організації)</w:t>
            </w:r>
          </w:p>
        </w:tc>
        <w:tc>
          <w:tcPr>
            <w:tcW w:w="3260" w:type="dxa"/>
            <w:gridSpan w:val="3"/>
            <w:hideMark/>
          </w:tcPr>
          <w:p w14:paraId="2A5A472A" w14:textId="77777777" w:rsidR="00CA35C0" w:rsidRPr="003365C5" w:rsidRDefault="00CA35C0" w:rsidP="00851712">
            <w:pPr>
              <w:pStyle w:val="Ctrl"/>
              <w:rPr>
                <w:rFonts w:cs="Times New Roman"/>
                <w:b/>
                <w:bCs/>
                <w:iCs/>
                <w:szCs w:val="24"/>
              </w:rPr>
            </w:pPr>
            <w:r w:rsidRPr="003365C5">
              <w:rPr>
                <w:rFonts w:cs="Times New Roman"/>
                <w:b/>
                <w:bCs/>
                <w:iCs/>
                <w:szCs w:val="24"/>
              </w:rPr>
              <w:t>Типова форма № П-4</w:t>
            </w:r>
          </w:p>
          <w:p w14:paraId="6468D485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Затверджено</w:t>
            </w:r>
          </w:p>
          <w:p w14:paraId="24ADF059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Наказ Держкомстату України</w:t>
            </w:r>
            <w:r w:rsidRPr="003365C5">
              <w:rPr>
                <w:rFonts w:cs="Times New Roman"/>
                <w:iCs/>
                <w:szCs w:val="24"/>
              </w:rPr>
              <w:br/>
              <w:t>від 5 грудня 2008 р. № 489</w:t>
            </w:r>
          </w:p>
        </w:tc>
      </w:tr>
      <w:tr w:rsidR="00CA35C0" w:rsidRPr="003365C5" w14:paraId="59D26A94" w14:textId="77777777" w:rsidTr="00CA35C0">
        <w:trPr>
          <w:gridBefore w:val="1"/>
          <w:gridAfter w:val="1"/>
          <w:wBefore w:w="5353" w:type="dxa"/>
          <w:wAfter w:w="283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2979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КОД ЄДРПОУ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CA52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65465465</w:t>
            </w:r>
          </w:p>
        </w:tc>
      </w:tr>
      <w:tr w:rsidR="00CA35C0" w:rsidRPr="003365C5" w14:paraId="18C5868C" w14:textId="77777777" w:rsidTr="00CA35C0">
        <w:trPr>
          <w:gridBefore w:val="1"/>
          <w:gridAfter w:val="1"/>
          <w:wBefore w:w="5353" w:type="dxa"/>
          <w:wAfter w:w="283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91D8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Дата складання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02C2" w14:textId="77777777" w:rsidR="00CA35C0" w:rsidRPr="003365C5" w:rsidRDefault="00CA35C0" w:rsidP="00851712">
            <w:pPr>
              <w:pStyle w:val="Ctrl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0</w:t>
            </w:r>
            <w:r w:rsidRPr="003365C5">
              <w:rPr>
                <w:rFonts w:cs="Times New Roman"/>
                <w:i/>
                <w:iCs/>
                <w:szCs w:val="24"/>
              </w:rPr>
              <w:t>2.</w:t>
            </w:r>
            <w:r>
              <w:rPr>
                <w:rFonts w:cs="Times New Roman"/>
                <w:i/>
                <w:iCs/>
                <w:szCs w:val="24"/>
              </w:rPr>
              <w:t>12</w:t>
            </w:r>
            <w:r w:rsidRPr="003365C5">
              <w:rPr>
                <w:rFonts w:cs="Times New Roman"/>
                <w:i/>
                <w:iCs/>
                <w:szCs w:val="24"/>
              </w:rPr>
              <w:t>.202</w:t>
            </w:r>
            <w:r>
              <w:rPr>
                <w:rFonts w:cs="Times New Roman"/>
                <w:i/>
                <w:iCs/>
                <w:szCs w:val="24"/>
              </w:rPr>
              <w:t>4</w:t>
            </w:r>
          </w:p>
        </w:tc>
      </w:tr>
      <w:tr w:rsidR="00CA35C0" w:rsidRPr="003365C5" w14:paraId="2656ED49" w14:textId="77777777" w:rsidTr="00CA35C0">
        <w:trPr>
          <w:gridBefore w:val="1"/>
          <w:gridAfter w:val="1"/>
          <w:wBefore w:w="5353" w:type="dxa"/>
          <w:wAfter w:w="283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79EE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 xml:space="preserve">Місце складання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8DD5" w14:textId="77777777" w:rsidR="00CA35C0" w:rsidRPr="003365C5" w:rsidRDefault="00CA35C0" w:rsidP="00851712">
            <w:pPr>
              <w:pStyle w:val="Ctrl"/>
              <w:rPr>
                <w:rFonts w:cs="Times New Roman"/>
                <w:i/>
                <w:iCs/>
                <w:szCs w:val="24"/>
              </w:rPr>
            </w:pPr>
            <w:r w:rsidRPr="003365C5">
              <w:rPr>
                <w:rFonts w:cs="Times New Roman"/>
                <w:i/>
                <w:iCs/>
                <w:szCs w:val="24"/>
              </w:rPr>
              <w:t>Київ</w:t>
            </w:r>
          </w:p>
        </w:tc>
      </w:tr>
    </w:tbl>
    <w:p w14:paraId="6FD9D93E" w14:textId="77777777" w:rsidR="00CA35C0" w:rsidRPr="003365C5" w:rsidRDefault="00CA35C0" w:rsidP="00CA35C0">
      <w:pPr>
        <w:pStyle w:val="Ctrl"/>
        <w:rPr>
          <w:rFonts w:cs="Times New Roman"/>
          <w:b/>
          <w:bCs/>
          <w:iCs/>
          <w:szCs w:val="24"/>
        </w:rPr>
      </w:pPr>
    </w:p>
    <w:p w14:paraId="1370038E" w14:textId="5962FDE7" w:rsidR="00CA35C0" w:rsidRPr="003365C5" w:rsidRDefault="00CA35C0" w:rsidP="00CA35C0">
      <w:pPr>
        <w:pStyle w:val="Ctrl"/>
        <w:jc w:val="center"/>
        <w:rPr>
          <w:rFonts w:cs="Times New Roman"/>
          <w:b/>
          <w:bCs/>
          <w:iCs/>
          <w:szCs w:val="24"/>
        </w:rPr>
      </w:pPr>
      <w:r w:rsidRPr="003365C5">
        <w:rPr>
          <w:rFonts w:cs="Times New Roman"/>
          <w:b/>
          <w:bCs/>
          <w:iCs/>
          <w:szCs w:val="24"/>
        </w:rPr>
        <w:t>НАКАЗ №</w:t>
      </w:r>
      <w:r w:rsidRPr="003365C5">
        <w:rPr>
          <w:rFonts w:cs="Times New Roman"/>
          <w:b/>
          <w:bCs/>
          <w:iCs/>
          <w:szCs w:val="24"/>
          <w:u w:val="single"/>
        </w:rPr>
        <w:t> </w:t>
      </w:r>
      <w:r w:rsidRPr="003365C5">
        <w:rPr>
          <w:rFonts w:cs="Times New Roman"/>
          <w:i/>
          <w:iCs/>
          <w:szCs w:val="24"/>
          <w:u w:val="single"/>
        </w:rPr>
        <w:t>197-к/тр </w:t>
      </w:r>
      <w:r w:rsidRPr="003365C5">
        <w:rPr>
          <w:rFonts w:cs="Times New Roman"/>
          <w:i/>
          <w:iCs/>
          <w:szCs w:val="24"/>
          <w:u w:val="single"/>
        </w:rPr>
        <w:br/>
      </w:r>
      <w:r w:rsidRPr="003365C5">
        <w:rPr>
          <w:rFonts w:cs="Times New Roman"/>
          <w:b/>
          <w:bCs/>
          <w:iCs/>
          <w:szCs w:val="24"/>
        </w:rPr>
        <w:t>про припинення трудового договору</w:t>
      </w:r>
    </w:p>
    <w:p w14:paraId="4B4524F1" w14:textId="77777777" w:rsidR="00CA35C0" w:rsidRPr="003365C5" w:rsidRDefault="00CA35C0" w:rsidP="00CA35C0">
      <w:pPr>
        <w:pStyle w:val="Ctrl"/>
        <w:rPr>
          <w:rFonts w:cs="Times New Roman"/>
          <w:b/>
          <w:bCs/>
          <w:iCs/>
          <w:szCs w:val="24"/>
        </w:rPr>
      </w:pPr>
    </w:p>
    <w:p w14:paraId="36A720E5" w14:textId="77777777" w:rsidR="00CA35C0" w:rsidRPr="003365C5" w:rsidRDefault="00CA35C0" w:rsidP="00CA35C0">
      <w:pPr>
        <w:pStyle w:val="Ctrl"/>
        <w:rPr>
          <w:rFonts w:cs="Times New Roman"/>
          <w:b/>
          <w:iCs/>
          <w:szCs w:val="24"/>
        </w:rPr>
      </w:pPr>
      <w:r w:rsidRPr="003365C5">
        <w:rPr>
          <w:rFonts w:cs="Times New Roman"/>
          <w:b/>
          <w:bCs/>
          <w:iCs/>
          <w:szCs w:val="24"/>
        </w:rPr>
        <w:t>Звільнити</w:t>
      </w:r>
      <w:r w:rsidRPr="003365C5">
        <w:rPr>
          <w:rFonts w:cs="Times New Roman"/>
          <w:b/>
          <w:i/>
          <w:iCs/>
          <w:szCs w:val="24"/>
        </w:rPr>
        <w:t xml:space="preserve"> </w:t>
      </w:r>
      <w:r w:rsidRPr="003365C5">
        <w:rPr>
          <w:rFonts w:cs="Times New Roman"/>
          <w:b/>
          <w:bCs/>
          <w:iCs/>
          <w:szCs w:val="24"/>
        </w:rPr>
        <w:t>«</w:t>
      </w:r>
      <w:r w:rsidRPr="003365C5">
        <w:rPr>
          <w:rFonts w:cs="Times New Roman"/>
          <w:b/>
          <w:i/>
          <w:iCs/>
          <w:szCs w:val="24"/>
          <w:u w:val="single"/>
        </w:rPr>
        <w:t> </w:t>
      </w:r>
      <w:r>
        <w:rPr>
          <w:rFonts w:cs="Times New Roman"/>
          <w:b/>
          <w:i/>
          <w:iCs/>
          <w:szCs w:val="24"/>
          <w:u w:val="single"/>
        </w:rPr>
        <w:t>04</w:t>
      </w:r>
      <w:r w:rsidRPr="003365C5">
        <w:rPr>
          <w:rFonts w:cs="Times New Roman"/>
          <w:b/>
          <w:i/>
          <w:iCs/>
          <w:szCs w:val="24"/>
          <w:u w:val="single"/>
        </w:rPr>
        <w:t> </w:t>
      </w:r>
      <w:r w:rsidRPr="003365C5">
        <w:rPr>
          <w:rFonts w:cs="Times New Roman"/>
          <w:b/>
          <w:bCs/>
          <w:iCs/>
          <w:szCs w:val="24"/>
        </w:rPr>
        <w:t>»</w:t>
      </w:r>
      <w:r w:rsidRPr="003365C5">
        <w:rPr>
          <w:rFonts w:cs="Times New Roman"/>
          <w:b/>
          <w:iCs/>
          <w:szCs w:val="24"/>
        </w:rPr>
        <w:t xml:space="preserve"> </w:t>
      </w:r>
      <w:r w:rsidRPr="003365C5">
        <w:rPr>
          <w:rFonts w:cs="Times New Roman"/>
          <w:b/>
          <w:i/>
          <w:iCs/>
          <w:szCs w:val="24"/>
          <w:u w:val="single"/>
        </w:rPr>
        <w:t>  </w:t>
      </w:r>
      <w:r>
        <w:rPr>
          <w:rFonts w:cs="Times New Roman"/>
          <w:b/>
          <w:i/>
          <w:iCs/>
          <w:szCs w:val="24"/>
          <w:u w:val="single"/>
        </w:rPr>
        <w:t>грудня</w:t>
      </w:r>
      <w:r w:rsidRPr="003365C5">
        <w:rPr>
          <w:rFonts w:cs="Times New Roman"/>
          <w:b/>
          <w:i/>
          <w:iCs/>
          <w:szCs w:val="24"/>
          <w:u w:val="single"/>
        </w:rPr>
        <w:t>  </w:t>
      </w:r>
      <w:r w:rsidRPr="003365C5">
        <w:rPr>
          <w:rFonts w:cs="Times New Roman"/>
          <w:b/>
          <w:iCs/>
          <w:szCs w:val="24"/>
        </w:rPr>
        <w:t xml:space="preserve"> 20</w:t>
      </w:r>
      <w:r w:rsidRPr="003365C5">
        <w:rPr>
          <w:rFonts w:cs="Times New Roman"/>
          <w:b/>
          <w:i/>
          <w:iCs/>
          <w:szCs w:val="24"/>
          <w:u w:val="single"/>
        </w:rPr>
        <w:t> 2</w:t>
      </w:r>
      <w:r>
        <w:rPr>
          <w:rFonts w:cs="Times New Roman"/>
          <w:b/>
          <w:i/>
          <w:iCs/>
          <w:szCs w:val="24"/>
          <w:u w:val="single"/>
        </w:rPr>
        <w:t>4</w:t>
      </w:r>
      <w:r w:rsidRPr="003365C5">
        <w:rPr>
          <w:rFonts w:cs="Times New Roman"/>
          <w:b/>
          <w:i/>
          <w:iCs/>
          <w:szCs w:val="24"/>
          <w:u w:val="single"/>
        </w:rPr>
        <w:t> </w:t>
      </w:r>
      <w:r w:rsidRPr="003365C5">
        <w:rPr>
          <w:rFonts w:cs="Times New Roman"/>
          <w:b/>
          <w:iCs/>
          <w:szCs w:val="24"/>
        </w:rPr>
        <w:t xml:space="preserve"> року</w:t>
      </w:r>
    </w:p>
    <w:tbl>
      <w:tblPr>
        <w:tblpPr w:leftFromText="180" w:rightFromText="180" w:vertAnchor="text" w:horzAnchor="page" w:tblpX="291" w:tblpY="22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9"/>
        <w:gridCol w:w="3155"/>
      </w:tblGrid>
      <w:tr w:rsidR="00CA35C0" w:rsidRPr="003365C5" w14:paraId="7D05DB2D" w14:textId="77777777" w:rsidTr="00CA35C0">
        <w:trPr>
          <w:trHeight w:val="262"/>
        </w:trPr>
        <w:tc>
          <w:tcPr>
            <w:tcW w:w="6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3F502C" w14:textId="77777777" w:rsidR="00CA35C0" w:rsidRPr="003365C5" w:rsidRDefault="00CA35C0" w:rsidP="00CA35C0">
            <w:pPr>
              <w:pStyle w:val="Ctrl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354B7" w14:textId="77777777" w:rsidR="00CA35C0" w:rsidRPr="003365C5" w:rsidRDefault="00CA35C0" w:rsidP="00CA35C0">
            <w:pPr>
              <w:pStyle w:val="Ctrl"/>
              <w:rPr>
                <w:rFonts w:cs="Times New Roman"/>
                <w:i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Табельний номер</w:t>
            </w:r>
          </w:p>
        </w:tc>
      </w:tr>
      <w:tr w:rsidR="00CA35C0" w:rsidRPr="003365C5" w14:paraId="4D059CB2" w14:textId="77777777" w:rsidTr="00CA35C0">
        <w:trPr>
          <w:trHeight w:val="252"/>
        </w:trPr>
        <w:tc>
          <w:tcPr>
            <w:tcW w:w="6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B6405C" w14:textId="77777777" w:rsidR="00CA35C0" w:rsidRPr="003365C5" w:rsidRDefault="00CA35C0" w:rsidP="00CA35C0">
            <w:pPr>
              <w:pStyle w:val="Ctrl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002BB" w14:textId="77777777" w:rsidR="00CA35C0" w:rsidRPr="003365C5" w:rsidRDefault="00CA35C0" w:rsidP="00CA35C0">
            <w:pPr>
              <w:pStyle w:val="Ctrl"/>
              <w:rPr>
                <w:rFonts w:cs="Times New Roman"/>
                <w:i/>
                <w:iCs/>
                <w:szCs w:val="24"/>
              </w:rPr>
            </w:pPr>
            <w:r w:rsidRPr="003365C5">
              <w:rPr>
                <w:rFonts w:cs="Times New Roman"/>
                <w:i/>
                <w:iCs/>
                <w:szCs w:val="24"/>
              </w:rPr>
              <w:t>01012</w:t>
            </w:r>
          </w:p>
        </w:tc>
      </w:tr>
      <w:tr w:rsidR="00CA35C0" w:rsidRPr="003365C5" w14:paraId="57359912" w14:textId="77777777" w:rsidTr="00CA35C0">
        <w:trPr>
          <w:trHeight w:val="262"/>
        </w:trPr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592D8E" w14:textId="77777777" w:rsidR="00CA35C0" w:rsidRPr="003365C5" w:rsidRDefault="00CA35C0" w:rsidP="00CA35C0">
            <w:pPr>
              <w:pStyle w:val="Ctrl"/>
              <w:rPr>
                <w:rFonts w:cs="Times New Roman"/>
                <w:b/>
                <w:bCs/>
                <w:iCs/>
                <w:szCs w:val="24"/>
              </w:rPr>
            </w:pPr>
            <w:r w:rsidRPr="003365C5">
              <w:rPr>
                <w:rFonts w:cs="Times New Roman"/>
                <w:i/>
                <w:iCs/>
                <w:szCs w:val="24"/>
              </w:rPr>
              <w:t>Сірий Андрій Михайлович</w:t>
            </w:r>
          </w:p>
        </w:tc>
      </w:tr>
      <w:tr w:rsidR="00CA35C0" w:rsidRPr="003365C5" w14:paraId="710652BC" w14:textId="77777777" w:rsidTr="00CA35C0">
        <w:trPr>
          <w:trHeight w:val="210"/>
        </w:trPr>
        <w:tc>
          <w:tcPr>
            <w:tcW w:w="9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3E2460" w14:textId="77777777" w:rsidR="00CA35C0" w:rsidRPr="003365C5" w:rsidRDefault="00CA35C0" w:rsidP="00CA35C0">
            <w:pPr>
              <w:pStyle w:val="Ctrl"/>
              <w:ind w:firstLine="0"/>
              <w:rPr>
                <w:rFonts w:cs="Times New Roman"/>
                <w:b/>
                <w:bCs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(прізвище, ім’я, по батькові)</w:t>
            </w:r>
          </w:p>
        </w:tc>
      </w:tr>
      <w:tr w:rsidR="00CA35C0" w:rsidRPr="003365C5" w14:paraId="2A5732AF" w14:textId="77777777" w:rsidTr="00CA35C0">
        <w:trPr>
          <w:trHeight w:val="293"/>
        </w:trPr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A0EAAA" w14:textId="77777777" w:rsidR="00CA35C0" w:rsidRPr="003365C5" w:rsidRDefault="00CA35C0" w:rsidP="00CA35C0">
            <w:pPr>
              <w:pStyle w:val="Ctrl"/>
              <w:ind w:firstLine="0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/>
                <w:iCs/>
                <w:szCs w:val="24"/>
              </w:rPr>
              <w:t>юридичний відділ</w:t>
            </w:r>
          </w:p>
        </w:tc>
      </w:tr>
      <w:tr w:rsidR="00CA35C0" w:rsidRPr="003365C5" w14:paraId="2C92F5F5" w14:textId="77777777" w:rsidTr="00CA35C0">
        <w:trPr>
          <w:trHeight w:val="281"/>
        </w:trPr>
        <w:tc>
          <w:tcPr>
            <w:tcW w:w="9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401C84" w14:textId="77777777" w:rsidR="00CA35C0" w:rsidRPr="003365C5" w:rsidRDefault="00CA35C0" w:rsidP="00CA35C0">
            <w:pPr>
              <w:pStyle w:val="Ctrl"/>
              <w:ind w:firstLine="0"/>
              <w:rPr>
                <w:rFonts w:cs="Times New Roman"/>
                <w:b/>
                <w:bCs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(назва структурного підрозділу)</w:t>
            </w:r>
          </w:p>
        </w:tc>
      </w:tr>
      <w:tr w:rsidR="00CA35C0" w:rsidRPr="003365C5" w14:paraId="1BEC9587" w14:textId="77777777" w:rsidTr="00CA35C0">
        <w:trPr>
          <w:trHeight w:val="234"/>
        </w:trPr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F2712D" w14:textId="77777777" w:rsidR="00CA35C0" w:rsidRPr="003365C5" w:rsidRDefault="00CA35C0" w:rsidP="00CA35C0">
            <w:pPr>
              <w:pStyle w:val="Ctrl"/>
              <w:ind w:firstLine="0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/>
                <w:iCs/>
                <w:szCs w:val="24"/>
              </w:rPr>
              <w:t>юрисконсульт</w:t>
            </w:r>
          </w:p>
        </w:tc>
      </w:tr>
      <w:tr w:rsidR="00CA35C0" w:rsidRPr="003365C5" w14:paraId="1FEA3C6A" w14:textId="77777777" w:rsidTr="00CA35C0">
        <w:trPr>
          <w:trHeight w:val="257"/>
        </w:trPr>
        <w:tc>
          <w:tcPr>
            <w:tcW w:w="9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312F23" w14:textId="77777777" w:rsidR="00CA35C0" w:rsidRPr="003365C5" w:rsidRDefault="00CA35C0" w:rsidP="00CA35C0">
            <w:pPr>
              <w:pStyle w:val="Ctrl"/>
              <w:ind w:firstLine="0"/>
              <w:rPr>
                <w:rFonts w:cs="Times New Roman"/>
                <w:b/>
                <w:bCs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(назва професії (посади), розряд, клас (категорія) кваліфікації)</w:t>
            </w:r>
          </w:p>
        </w:tc>
      </w:tr>
      <w:tr w:rsidR="00CA35C0" w:rsidRPr="003365C5" w14:paraId="77ADA6C3" w14:textId="77777777" w:rsidTr="00CA35C0">
        <w:trPr>
          <w:trHeight w:val="246"/>
        </w:trPr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C7B28" w14:textId="77777777" w:rsidR="00CA35C0" w:rsidRPr="003365C5" w:rsidRDefault="00CA35C0" w:rsidP="00CA35C0">
            <w:pPr>
              <w:pStyle w:val="Ctrl"/>
              <w:ind w:firstLine="0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/>
                <w:iCs/>
                <w:szCs w:val="24"/>
              </w:rPr>
              <w:t>угода сторін, п. 1 ст. 36 КЗпП України</w:t>
            </w:r>
          </w:p>
        </w:tc>
      </w:tr>
      <w:tr w:rsidR="00CA35C0" w:rsidRPr="003365C5" w14:paraId="422B0978" w14:textId="77777777" w:rsidTr="00CA35C0">
        <w:trPr>
          <w:trHeight w:val="269"/>
        </w:trPr>
        <w:tc>
          <w:tcPr>
            <w:tcW w:w="9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E38325" w14:textId="77777777" w:rsidR="00CA35C0" w:rsidRPr="003365C5" w:rsidRDefault="00CA35C0" w:rsidP="00CA35C0">
            <w:pPr>
              <w:pStyle w:val="Ctrl"/>
              <w:ind w:firstLine="0"/>
              <w:rPr>
                <w:rFonts w:cs="Times New Roman"/>
                <w:b/>
                <w:bCs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(причина звільнення)</w:t>
            </w:r>
          </w:p>
        </w:tc>
      </w:tr>
      <w:tr w:rsidR="00CA35C0" w:rsidRPr="003365C5" w14:paraId="77F69629" w14:textId="77777777" w:rsidTr="00CA35C0">
        <w:trPr>
          <w:trHeight w:val="246"/>
        </w:trPr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171112" w14:textId="77777777" w:rsidR="00CA35C0" w:rsidRPr="003365C5" w:rsidRDefault="00CA35C0" w:rsidP="00CA35C0">
            <w:pPr>
              <w:pStyle w:val="Ctrl"/>
              <w:ind w:firstLine="0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/>
                <w:iCs/>
                <w:szCs w:val="24"/>
              </w:rPr>
              <w:t xml:space="preserve">заява </w:t>
            </w:r>
            <w:r>
              <w:rPr>
                <w:rFonts w:cs="Times New Roman"/>
                <w:i/>
                <w:iCs/>
                <w:szCs w:val="24"/>
              </w:rPr>
              <w:t xml:space="preserve">Андрія </w:t>
            </w:r>
            <w:r w:rsidRPr="003365C5">
              <w:rPr>
                <w:rFonts w:cs="Times New Roman"/>
                <w:i/>
                <w:iCs/>
                <w:szCs w:val="24"/>
              </w:rPr>
              <w:t>Сірого від 0</w:t>
            </w:r>
            <w:r>
              <w:rPr>
                <w:rFonts w:cs="Times New Roman"/>
                <w:i/>
                <w:iCs/>
                <w:szCs w:val="24"/>
              </w:rPr>
              <w:t>2</w:t>
            </w:r>
            <w:r w:rsidRPr="003365C5">
              <w:rPr>
                <w:rFonts w:cs="Times New Roman"/>
                <w:i/>
                <w:iCs/>
                <w:szCs w:val="24"/>
              </w:rPr>
              <w:t>.</w:t>
            </w:r>
            <w:r>
              <w:rPr>
                <w:rFonts w:cs="Times New Roman"/>
                <w:i/>
                <w:iCs/>
                <w:szCs w:val="24"/>
              </w:rPr>
              <w:t>12</w:t>
            </w:r>
            <w:r w:rsidRPr="003365C5">
              <w:rPr>
                <w:rFonts w:cs="Times New Roman"/>
                <w:i/>
                <w:iCs/>
                <w:szCs w:val="24"/>
              </w:rPr>
              <w:t>.202</w:t>
            </w:r>
            <w:r>
              <w:rPr>
                <w:rFonts w:cs="Times New Roman"/>
                <w:i/>
                <w:iCs/>
                <w:szCs w:val="24"/>
              </w:rPr>
              <w:t>4</w:t>
            </w:r>
            <w:r w:rsidRPr="003365C5">
              <w:rPr>
                <w:rFonts w:cs="Times New Roman"/>
                <w:i/>
                <w:iCs/>
                <w:szCs w:val="24"/>
              </w:rPr>
              <w:t>, зареєстрована за № 77</w:t>
            </w:r>
          </w:p>
        </w:tc>
      </w:tr>
      <w:tr w:rsidR="00CA35C0" w:rsidRPr="003365C5" w14:paraId="6C814E6B" w14:textId="77777777" w:rsidTr="00CA35C0">
        <w:trPr>
          <w:trHeight w:val="262"/>
        </w:trPr>
        <w:tc>
          <w:tcPr>
            <w:tcW w:w="9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EB8CB1" w14:textId="77777777" w:rsidR="00CA35C0" w:rsidRPr="003365C5" w:rsidRDefault="00CA35C0" w:rsidP="00CA35C0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(підстава звільнення)</w:t>
            </w:r>
          </w:p>
        </w:tc>
      </w:tr>
    </w:tbl>
    <w:p w14:paraId="44A5C7E2" w14:textId="77777777" w:rsidR="00CA35C0" w:rsidRPr="003365C5" w:rsidRDefault="00CA35C0" w:rsidP="00CA35C0">
      <w:pPr>
        <w:pStyle w:val="Ctrl"/>
        <w:rPr>
          <w:rFonts w:cs="Times New Roman"/>
          <w:b/>
          <w:bCs/>
          <w:iCs/>
          <w:szCs w:val="24"/>
        </w:rPr>
      </w:pPr>
    </w:p>
    <w:p w14:paraId="6FE978AE" w14:textId="77777777" w:rsidR="00CA35C0" w:rsidRPr="003365C5" w:rsidRDefault="00CA35C0" w:rsidP="00CA35C0">
      <w:pPr>
        <w:pStyle w:val="Ctrl"/>
        <w:rPr>
          <w:rFonts w:cs="Times New Roman"/>
          <w:iCs/>
          <w:szCs w:val="24"/>
        </w:rPr>
      </w:pPr>
    </w:p>
    <w:p w14:paraId="6AC78C9E" w14:textId="77777777" w:rsidR="00CA35C0" w:rsidRPr="003365C5" w:rsidRDefault="00CA35C0" w:rsidP="00CA35C0">
      <w:pPr>
        <w:pStyle w:val="Ctrl"/>
        <w:rPr>
          <w:rFonts w:cs="Times New Roman"/>
          <w:iCs/>
          <w:szCs w:val="24"/>
        </w:rPr>
      </w:pPr>
      <w:r w:rsidRPr="003365C5">
        <w:rPr>
          <w:rFonts w:ascii="Segoe UI Symbol" w:hAnsi="Segoe UI Symbol" w:cs="Segoe UI Symbol"/>
          <w:iCs/>
          <w:szCs w:val="24"/>
        </w:rPr>
        <w:t>☐</w:t>
      </w:r>
      <w:r w:rsidRPr="003365C5">
        <w:rPr>
          <w:rFonts w:cs="Times New Roman"/>
          <w:iCs/>
          <w:szCs w:val="24"/>
        </w:rPr>
        <w:t xml:space="preserve"> Вихідна допомога </w:t>
      </w:r>
      <w:r w:rsidRPr="003365C5">
        <w:rPr>
          <w:rFonts w:cs="Times New Roman"/>
          <w:i/>
          <w:iCs/>
          <w:szCs w:val="24"/>
        </w:rPr>
        <w:t xml:space="preserve">_______ </w:t>
      </w:r>
      <w:r w:rsidRPr="003365C5">
        <w:rPr>
          <w:rFonts w:cs="Times New Roman"/>
          <w:iCs/>
          <w:szCs w:val="24"/>
        </w:rPr>
        <w:t>грн _____ коп.</w:t>
      </w:r>
    </w:p>
    <w:p w14:paraId="046A6856" w14:textId="77777777" w:rsidR="00CA35C0" w:rsidRPr="003365C5" w:rsidRDefault="00CA35C0" w:rsidP="00CA35C0">
      <w:pPr>
        <w:pStyle w:val="Ctrl"/>
        <w:rPr>
          <w:rFonts w:cs="Times New Roman"/>
          <w:iCs/>
          <w:szCs w:val="24"/>
        </w:rPr>
      </w:pPr>
    </w:p>
    <w:tbl>
      <w:tblPr>
        <w:tblW w:w="949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2186"/>
        <w:gridCol w:w="4394"/>
      </w:tblGrid>
      <w:tr w:rsidR="00CA35C0" w:rsidRPr="003365C5" w14:paraId="0D426F43" w14:textId="77777777" w:rsidTr="00851712">
        <w:trPr>
          <w:trHeight w:val="236"/>
        </w:trPr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131641E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 xml:space="preserve">Не відпрацьовано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DA8134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F9B8B78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календарних днів щорічної</w:t>
            </w:r>
            <w:r w:rsidRPr="003365C5">
              <w:rPr>
                <w:rFonts w:cs="Times New Roman"/>
                <w:iCs/>
                <w:szCs w:val="24"/>
              </w:rPr>
              <w:br/>
              <w:t>(основної і додаткової) відпустки</w:t>
            </w:r>
          </w:p>
        </w:tc>
      </w:tr>
      <w:tr w:rsidR="00CA35C0" w:rsidRPr="003365C5" w14:paraId="190D64A0" w14:textId="77777777" w:rsidTr="00851712">
        <w:trPr>
          <w:trHeight w:val="236"/>
        </w:trPr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8B309C6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Cs/>
                <w:szCs w:val="24"/>
              </w:rPr>
              <w:t>Компенсація за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8ABFC2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  <w:r w:rsidRPr="003365C5">
              <w:rPr>
                <w:rFonts w:cs="Times New Roman"/>
                <w:i/>
                <w:iCs/>
                <w:szCs w:val="24"/>
              </w:rPr>
              <w:t>(7)</w:t>
            </w:r>
            <w:r w:rsidRPr="003365C5">
              <w:rPr>
                <w:rFonts w:cs="Times New Roman"/>
                <w:iCs/>
                <w:szCs w:val="24"/>
              </w:rPr>
              <w:t xml:space="preserve"> </w:t>
            </w:r>
            <w:r w:rsidRPr="003365C5">
              <w:rPr>
                <w:rFonts w:cs="Times New Roman"/>
                <w:i/>
                <w:iCs/>
                <w:szCs w:val="24"/>
              </w:rPr>
              <w:t xml:space="preserve">сім 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0EB2C40" w14:textId="77777777" w:rsidR="00CA35C0" w:rsidRPr="003365C5" w:rsidRDefault="00CA35C0" w:rsidP="00851712">
            <w:pPr>
              <w:pStyle w:val="Ctrl"/>
              <w:rPr>
                <w:rFonts w:cs="Times New Roman"/>
                <w:iCs/>
                <w:szCs w:val="24"/>
              </w:rPr>
            </w:pPr>
          </w:p>
        </w:tc>
      </w:tr>
    </w:tbl>
    <w:p w14:paraId="31DA0BA4" w14:textId="77777777" w:rsidR="00CA35C0" w:rsidRPr="003365C5" w:rsidRDefault="00CA35C0" w:rsidP="00CA35C0">
      <w:pPr>
        <w:pStyle w:val="Ctrl"/>
        <w:rPr>
          <w:rFonts w:cs="Times New Roman"/>
          <w:i/>
          <w:iCs/>
          <w:szCs w:val="24"/>
        </w:rPr>
      </w:pPr>
    </w:p>
    <w:p w14:paraId="14FD714A" w14:textId="77777777" w:rsidR="00CA35C0" w:rsidRPr="003365C5" w:rsidRDefault="00CA35C0" w:rsidP="00CA35C0">
      <w:pPr>
        <w:pStyle w:val="Ctrl"/>
        <w:rPr>
          <w:rFonts w:cs="Times New Roman"/>
          <w:i/>
          <w:iCs/>
          <w:szCs w:val="24"/>
        </w:rPr>
      </w:pPr>
    </w:p>
    <w:p w14:paraId="59EFEE23" w14:textId="77777777" w:rsidR="00CA35C0" w:rsidRPr="0003570E" w:rsidRDefault="00CA35C0" w:rsidP="00CA35C0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Директор 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357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Добродій</w:t>
      </w:r>
      <w:r w:rsidRPr="000357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ab/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648F8EC7" w14:textId="77777777" w:rsidR="00CA35C0" w:rsidRPr="003365C5" w:rsidRDefault="00CA35C0" w:rsidP="00CA35C0">
      <w:pPr>
        <w:pStyle w:val="Ctrl"/>
        <w:rPr>
          <w:rFonts w:cs="Times New Roman"/>
          <w:iCs/>
          <w:szCs w:val="24"/>
        </w:rPr>
      </w:pPr>
      <w:r w:rsidRPr="003365C5">
        <w:rPr>
          <w:rFonts w:cs="Times New Roman"/>
          <w:i/>
          <w:iCs/>
          <w:szCs w:val="24"/>
        </w:rPr>
        <w:t>Візи, відмітка про ознайомлення з наказом</w:t>
      </w:r>
    </w:p>
    <w:p w14:paraId="72654EDE" w14:textId="77777777" w:rsidR="00CA35C0" w:rsidRPr="003365C5" w:rsidRDefault="00CA35C0" w:rsidP="00CA35C0">
      <w:pPr>
        <w:pStyle w:val="Ctrl"/>
        <w:ind w:firstLine="0"/>
        <w:rPr>
          <w:rFonts w:cs="Times New Roman"/>
          <w:iCs/>
          <w:szCs w:val="24"/>
        </w:rPr>
      </w:pPr>
    </w:p>
    <w:p w14:paraId="338F8E0A" w14:textId="77777777" w:rsidR="002E6277" w:rsidRPr="00CA35C0" w:rsidRDefault="002E6277">
      <w:pPr>
        <w:rPr>
          <w:lang w:val="uk-UA"/>
        </w:rPr>
      </w:pPr>
    </w:p>
    <w:sectPr w:rsidR="002E6277" w:rsidRPr="00CA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C0"/>
    <w:rsid w:val="001406F6"/>
    <w:rsid w:val="002E6277"/>
    <w:rsid w:val="00401CCF"/>
    <w:rsid w:val="006326EA"/>
    <w:rsid w:val="006D7302"/>
    <w:rsid w:val="00713572"/>
    <w:rsid w:val="008A4BB4"/>
    <w:rsid w:val="00BF19E3"/>
    <w:rsid w:val="00CA35C0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6C0"/>
  <w15:chartTrackingRefBased/>
  <w15:docId w15:val="{561C2757-1E05-457E-A1D5-B9C337B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C0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CA35C0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kern w:val="0"/>
      <w:sz w:val="24"/>
      <w:szCs w:val="25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2024-11-26T13:33:00Z</dcterms:created>
  <dcterms:modified xsi:type="dcterms:W3CDTF">2024-11-26T13:42:00Z</dcterms:modified>
</cp:coreProperties>
</file>