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730E" w14:textId="77777777" w:rsidR="007E0A45" w:rsidRPr="00F0364D" w:rsidRDefault="007E0A45" w:rsidP="007E0A4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36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АРКУШ ОЗНАЙОМЛЕННЯ</w:t>
      </w:r>
      <w:r w:rsidRPr="00F0364D">
        <w:rPr>
          <w:rFonts w:ascii="Times New Roman" w:hAnsi="Times New Roman" w:cs="Times New Roman"/>
          <w:sz w:val="24"/>
          <w:szCs w:val="24"/>
          <w:lang w:val="uk-UA"/>
        </w:rPr>
        <w:br/>
        <w:t>з наказом «Про надання права підпису листів</w:t>
      </w:r>
      <w:r w:rsidRPr="00F0364D">
        <w:rPr>
          <w:rFonts w:ascii="Times New Roman" w:hAnsi="Times New Roman" w:cs="Times New Roman"/>
          <w:sz w:val="24"/>
          <w:szCs w:val="24"/>
          <w:lang w:val="uk-UA"/>
        </w:rPr>
        <w:br/>
        <w:t>керівникам структурних підрозділів» від 13.10.2025 № 217</w:t>
      </w:r>
    </w:p>
    <w:tbl>
      <w:tblPr>
        <w:tblW w:w="9458" w:type="dxa"/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848"/>
        <w:gridCol w:w="1789"/>
        <w:gridCol w:w="1157"/>
        <w:gridCol w:w="1241"/>
      </w:tblGrid>
      <w:tr w:rsidR="007E0A45" w:rsidRPr="00F0364D" w14:paraId="359D1B54" w14:textId="77777777" w:rsidTr="002C6129">
        <w:trPr>
          <w:trHeight w:val="183"/>
        </w:trPr>
        <w:tc>
          <w:tcPr>
            <w:tcW w:w="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143C3AB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FB639F5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посади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CDA46BE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Власне ім’я Прізвище</w:t>
            </w:r>
          </w:p>
        </w:tc>
        <w:tc>
          <w:tcPr>
            <w:tcW w:w="1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CD8BF96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23AD228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</w:tr>
      <w:tr w:rsidR="007E0A45" w:rsidRPr="00F0364D" w14:paraId="4E61D8C9" w14:textId="77777777" w:rsidTr="002C6129">
        <w:trPr>
          <w:trHeight w:val="183"/>
        </w:trPr>
        <w:tc>
          <w:tcPr>
            <w:tcW w:w="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72E3457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9ACABD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760AC65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2C282B9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B1DB97D" w14:textId="77777777" w:rsidR="007E0A45" w:rsidRPr="00F0364D" w:rsidRDefault="007E0A45" w:rsidP="002C61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E0A45" w:rsidRPr="00F0364D" w14:paraId="20B04655" w14:textId="77777777" w:rsidTr="002C6129">
        <w:trPr>
          <w:trHeight w:val="183"/>
        </w:trPr>
        <w:tc>
          <w:tcPr>
            <w:tcW w:w="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AC671D6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A09D7EA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Начальник юридичного відділу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6ACF62F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Тетяна Діброва </w:t>
            </w:r>
          </w:p>
        </w:tc>
        <w:tc>
          <w:tcPr>
            <w:tcW w:w="1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46D6288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Діброва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369E62E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13.10.2025</w:t>
            </w:r>
          </w:p>
        </w:tc>
      </w:tr>
      <w:tr w:rsidR="007E0A45" w:rsidRPr="00F0364D" w14:paraId="54C3C532" w14:textId="77777777" w:rsidTr="002C6129">
        <w:trPr>
          <w:trHeight w:val="183"/>
        </w:trPr>
        <w:tc>
          <w:tcPr>
            <w:tcW w:w="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586F9A1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4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6236BA8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Начальник планово-економічного відділу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7E5E186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Іван Зозуля</w:t>
            </w:r>
          </w:p>
        </w:tc>
        <w:tc>
          <w:tcPr>
            <w:tcW w:w="1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909B530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Зозуля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78AE4D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13.10.2025</w:t>
            </w:r>
          </w:p>
        </w:tc>
      </w:tr>
      <w:tr w:rsidR="007E0A45" w:rsidRPr="00F0364D" w14:paraId="0049CD36" w14:textId="77777777" w:rsidTr="002C6129">
        <w:trPr>
          <w:trHeight w:val="183"/>
        </w:trPr>
        <w:tc>
          <w:tcPr>
            <w:tcW w:w="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570E780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...</w:t>
            </w:r>
          </w:p>
        </w:tc>
        <w:tc>
          <w:tcPr>
            <w:tcW w:w="4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76E1FA0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...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6BFF5FF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...</w:t>
            </w:r>
          </w:p>
        </w:tc>
        <w:tc>
          <w:tcPr>
            <w:tcW w:w="1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4D0C4F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...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FDDEFE9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...</w:t>
            </w:r>
          </w:p>
        </w:tc>
      </w:tr>
      <w:tr w:rsidR="007E0A45" w:rsidRPr="00F0364D" w14:paraId="33DDE908" w14:textId="77777777" w:rsidTr="002C6129">
        <w:trPr>
          <w:trHeight w:val="183"/>
        </w:trPr>
        <w:tc>
          <w:tcPr>
            <w:tcW w:w="4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A5244FE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48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12D9CD7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Начальник відділу реклами та маркетингу</w:t>
            </w:r>
          </w:p>
        </w:tc>
        <w:tc>
          <w:tcPr>
            <w:tcW w:w="17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E6C0CB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Андрій Соловей </w:t>
            </w:r>
          </w:p>
        </w:tc>
        <w:tc>
          <w:tcPr>
            <w:tcW w:w="115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87EF9AC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Соловей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A3D11BB" w14:textId="77777777" w:rsidR="007E0A45" w:rsidRPr="00F0364D" w:rsidRDefault="007E0A45" w:rsidP="002C612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364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13.10.2025</w:t>
            </w:r>
          </w:p>
        </w:tc>
      </w:tr>
    </w:tbl>
    <w:p w14:paraId="12FDF5BF" w14:textId="77777777" w:rsidR="002E6277" w:rsidRPr="007E0A45" w:rsidRDefault="002E6277">
      <w:pPr>
        <w:rPr>
          <w:lang w:val="en-US"/>
        </w:rPr>
      </w:pPr>
    </w:p>
    <w:sectPr w:rsidR="002E6277" w:rsidRPr="007E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5"/>
    <w:rsid w:val="001406F6"/>
    <w:rsid w:val="002E6277"/>
    <w:rsid w:val="00401CCF"/>
    <w:rsid w:val="00506E1F"/>
    <w:rsid w:val="006326EA"/>
    <w:rsid w:val="006D7302"/>
    <w:rsid w:val="007E0A45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0F1A"/>
  <w15:chartTrackingRefBased/>
  <w15:docId w15:val="{62E338FC-242B-4827-86BC-0ED53933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A45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7E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A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A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A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0A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0A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0A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7E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7E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A45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7E0A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0A45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7E0A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7E0A4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2025-02-25T09:45:00Z</dcterms:created>
  <dcterms:modified xsi:type="dcterms:W3CDTF">2025-02-25T09:47:00Z</dcterms:modified>
</cp:coreProperties>
</file>