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BFEB" w14:textId="77777777" w:rsidR="00F368AC" w:rsidRPr="006E4CEE" w:rsidRDefault="00F368AC" w:rsidP="00F368AC">
      <w:pPr>
        <w:rPr>
          <w:rFonts w:ascii="Times New Roman" w:hAnsi="Times New Roman" w:cs="Times New Roman"/>
          <w:sz w:val="24"/>
          <w:szCs w:val="24"/>
          <w:lang w:val="uk-UA"/>
        </w:rPr>
      </w:pPr>
    </w:p>
    <w:tbl>
      <w:tblPr>
        <w:tblW w:w="9405" w:type="dxa"/>
        <w:tblLayout w:type="fixed"/>
        <w:tblCellMar>
          <w:left w:w="0" w:type="dxa"/>
          <w:right w:w="0" w:type="dxa"/>
        </w:tblCellMar>
        <w:tblLook w:val="04A0" w:firstRow="1" w:lastRow="0" w:firstColumn="1" w:lastColumn="0" w:noHBand="0" w:noVBand="1"/>
      </w:tblPr>
      <w:tblGrid>
        <w:gridCol w:w="4767"/>
        <w:gridCol w:w="4638"/>
      </w:tblGrid>
      <w:tr w:rsidR="00F368AC" w:rsidRPr="006E4CEE" w14:paraId="379CBA11" w14:textId="77777777" w:rsidTr="009679B6">
        <w:trPr>
          <w:trHeight w:val="2322"/>
        </w:trPr>
        <w:tc>
          <w:tcPr>
            <w:tcW w:w="4768" w:type="dxa"/>
            <w:tcMar>
              <w:top w:w="57" w:type="dxa"/>
              <w:left w:w="0" w:type="dxa"/>
              <w:bottom w:w="57" w:type="dxa"/>
              <w:right w:w="0" w:type="dxa"/>
            </w:tcMar>
          </w:tcPr>
          <w:p w14:paraId="7B0E7123" w14:textId="77777777" w:rsidR="00F368AC" w:rsidRPr="006E4CEE" w:rsidRDefault="00F368AC" w:rsidP="009679B6">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w:t>
            </w:r>
          </w:p>
          <w:p w14:paraId="74173297"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(назва підприємства)</w:t>
            </w:r>
          </w:p>
          <w:p w14:paraId="38FCB3D5" w14:textId="77777777" w:rsidR="00F368AC" w:rsidRPr="006E4CEE" w:rsidRDefault="00F368AC" w:rsidP="009679B6">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518BB849" w14:textId="77777777" w:rsidR="00F368AC" w:rsidRPr="006E4CEE" w:rsidRDefault="00F368AC" w:rsidP="009679B6">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ПОЛОЖЕННЯ</w:t>
            </w:r>
            <w:r w:rsidRPr="006E4CEE">
              <w:rPr>
                <w:rFonts w:ascii="Times New Roman" w:eastAsia="Calibri" w:hAnsi="Times New Roman" w:cs="Times New Roman"/>
                <w:b/>
                <w:bCs/>
                <w:color w:val="000000"/>
                <w:kern w:val="0"/>
                <w:sz w:val="24"/>
                <w:szCs w:val="24"/>
                <w:lang w:val="uk-UA"/>
                <w14:ligatures w14:val="none"/>
              </w:rPr>
              <w:br/>
              <w:t>про кадровий резерв</w:t>
            </w:r>
          </w:p>
          <w:p w14:paraId="7829B46A" w14:textId="77777777" w:rsidR="00F368AC" w:rsidRPr="006E4CEE" w:rsidRDefault="00F368AC" w:rsidP="009679B6">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72FB35EC" w14:textId="77777777" w:rsidR="00F368AC" w:rsidRPr="006E4CEE" w:rsidRDefault="00F368AC" w:rsidP="009679B6">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 № ______</w:t>
            </w:r>
          </w:p>
        </w:tc>
        <w:tc>
          <w:tcPr>
            <w:tcW w:w="4639" w:type="dxa"/>
            <w:tcMar>
              <w:top w:w="57" w:type="dxa"/>
              <w:left w:w="0" w:type="dxa"/>
              <w:bottom w:w="57" w:type="dxa"/>
              <w:right w:w="0" w:type="dxa"/>
            </w:tcMar>
          </w:tcPr>
          <w:p w14:paraId="2A50A2D6" w14:textId="77777777" w:rsidR="00F368AC" w:rsidRPr="006E4CEE" w:rsidRDefault="00F368AC" w:rsidP="009679B6">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ЗАТВЕРДЖУЮ</w:t>
            </w:r>
          </w:p>
          <w:p w14:paraId="7283A835" w14:textId="77777777" w:rsidR="00F368AC" w:rsidRPr="006E4CEE" w:rsidRDefault="00F368AC" w:rsidP="009679B6">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w:t>
            </w:r>
          </w:p>
          <w:p w14:paraId="3FD8E97F"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(керівник підприємства)</w:t>
            </w:r>
          </w:p>
          <w:p w14:paraId="7F828ADE" w14:textId="77777777" w:rsidR="00F368AC" w:rsidRPr="006E4CEE" w:rsidRDefault="00F368AC" w:rsidP="009679B6">
            <w:pPr>
              <w:suppressAutoHyphen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4E166FC4" w14:textId="77777777" w:rsidR="00F368AC" w:rsidRPr="006E4CEE" w:rsidRDefault="00F368AC" w:rsidP="009679B6">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  _______________________</w:t>
            </w:r>
          </w:p>
          <w:p w14:paraId="4DCA9BA0" w14:textId="77777777" w:rsidR="00F368AC" w:rsidRPr="006E4CEE" w:rsidRDefault="00F368AC" w:rsidP="009679B6">
            <w:pPr>
              <w:suppressAutoHyphen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    (підпис)                   (ініціали, прізвище)</w:t>
            </w:r>
          </w:p>
          <w:p w14:paraId="70C138C4" w14:textId="77777777" w:rsidR="00F368AC" w:rsidRPr="006E4CEE" w:rsidRDefault="00F368AC" w:rsidP="009679B6">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3FABA9C5" w14:textId="77777777" w:rsidR="00F368AC" w:rsidRPr="006E4CEE" w:rsidRDefault="00F368AC" w:rsidP="009679B6">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 _____________  20____ р.</w:t>
            </w:r>
          </w:p>
        </w:tc>
      </w:tr>
    </w:tbl>
    <w:p w14:paraId="129AED4E"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b/>
          <w:bCs/>
          <w:color w:val="000000"/>
          <w:kern w:val="0"/>
          <w:sz w:val="24"/>
          <w:szCs w:val="24"/>
          <w:lang w:val="uk-UA"/>
          <w14:ligatures w14:val="none"/>
        </w:rPr>
      </w:pPr>
    </w:p>
    <w:p w14:paraId="5C8E759E"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1. Загальні положення</w:t>
      </w:r>
    </w:p>
    <w:p w14:paraId="604315A6"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1.1. Це Положення визначає порядок формування та підготовки кадрового резерву у </w:t>
      </w:r>
      <w:r w:rsidRPr="006E4CEE">
        <w:rPr>
          <w:rFonts w:ascii="Times New Roman" w:eastAsia="Calibri" w:hAnsi="Times New Roman" w:cs="Times New Roman"/>
          <w:i/>
          <w:iCs/>
          <w:color w:val="000000"/>
          <w:kern w:val="0"/>
          <w:sz w:val="24"/>
          <w:szCs w:val="24"/>
          <w:lang w:val="uk-UA"/>
          <w14:ligatures w14:val="none"/>
        </w:rPr>
        <w:t>(назва підприємства)</w:t>
      </w:r>
      <w:r w:rsidRPr="006E4CEE">
        <w:rPr>
          <w:rFonts w:ascii="Times New Roman" w:eastAsia="Calibri" w:hAnsi="Times New Roman" w:cs="Times New Roman"/>
          <w:color w:val="000000"/>
          <w:kern w:val="0"/>
          <w:sz w:val="24"/>
          <w:szCs w:val="24"/>
          <w:lang w:val="uk-UA"/>
          <w14:ligatures w14:val="none"/>
        </w:rPr>
        <w:t>.</w:t>
      </w:r>
    </w:p>
    <w:p w14:paraId="08A266B0"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1.2. У цьому Положенні наведені нижче терміни вживаються у такому значенні: </w:t>
      </w:r>
    </w:p>
    <w:p w14:paraId="594A1832"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кадровий резерв</w:t>
      </w:r>
      <w:r w:rsidRPr="006E4CEE">
        <w:rPr>
          <w:rFonts w:ascii="Times New Roman" w:eastAsia="Calibri" w:hAnsi="Times New Roman" w:cs="Times New Roman"/>
          <w:color w:val="000000"/>
          <w:kern w:val="0"/>
          <w:sz w:val="24"/>
          <w:szCs w:val="24"/>
          <w:lang w:val="uk-UA"/>
          <w14:ligatures w14:val="none"/>
        </w:rPr>
        <w:t xml:space="preserve"> — група працівників, потенційно здатних до управлінської діяльності, які після відповідної професійної підготовки можуть обійняти керівні посади;</w:t>
      </w:r>
    </w:p>
    <w:p w14:paraId="0A8F2117"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резервіст</w:t>
      </w:r>
      <w:r w:rsidRPr="006E4CEE">
        <w:rPr>
          <w:rFonts w:ascii="Times New Roman" w:eastAsia="Calibri" w:hAnsi="Times New Roman" w:cs="Times New Roman"/>
          <w:color w:val="000000"/>
          <w:kern w:val="0"/>
          <w:sz w:val="24"/>
          <w:szCs w:val="24"/>
          <w:lang w:val="uk-UA"/>
          <w14:ligatures w14:val="none"/>
        </w:rPr>
        <w:t xml:space="preserve"> — працівник, зарахований до кадрового резерву;</w:t>
      </w:r>
    </w:p>
    <w:p w14:paraId="2FF52A8D"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знання</w:t>
      </w:r>
      <w:r w:rsidRPr="006E4CEE">
        <w:rPr>
          <w:rFonts w:ascii="Times New Roman" w:eastAsia="Calibri" w:hAnsi="Times New Roman" w:cs="Times New Roman"/>
          <w:color w:val="000000"/>
          <w:kern w:val="0"/>
          <w:sz w:val="24"/>
          <w:szCs w:val="24"/>
          <w:lang w:val="uk-UA"/>
          <w14:ligatures w14:val="none"/>
        </w:rPr>
        <w:t xml:space="preserve"> — інформація, яку необхідно знати для якісного виконання роботи на посаді;</w:t>
      </w:r>
    </w:p>
    <w:p w14:paraId="6B6E29B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навички</w:t>
      </w:r>
      <w:r w:rsidRPr="006E4CEE">
        <w:rPr>
          <w:rFonts w:ascii="Times New Roman" w:eastAsia="Calibri" w:hAnsi="Times New Roman" w:cs="Times New Roman"/>
          <w:color w:val="000000"/>
          <w:kern w:val="0"/>
          <w:sz w:val="24"/>
          <w:szCs w:val="24"/>
          <w:lang w:val="uk-UA"/>
          <w14:ligatures w14:val="none"/>
        </w:rPr>
        <w:t xml:space="preserve"> — набуте досвідом вміння застосовувати знання на практиці для отримання необхідних результатів;</w:t>
      </w:r>
    </w:p>
    <w:p w14:paraId="7C43C1D9"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 xml:space="preserve">профіль посади </w:t>
      </w:r>
      <w:r w:rsidRPr="006E4CEE">
        <w:rPr>
          <w:rFonts w:ascii="Times New Roman" w:eastAsia="Calibri" w:hAnsi="Times New Roman" w:cs="Times New Roman"/>
          <w:color w:val="000000"/>
          <w:kern w:val="0"/>
          <w:sz w:val="24"/>
          <w:szCs w:val="24"/>
          <w:lang w:val="uk-UA"/>
          <w14:ligatures w14:val="none"/>
        </w:rPr>
        <w:t>— набір знань, умінь, навичок, компетенцій і рис, необхідних працівнику для якісної роботи на посаді.</w:t>
      </w:r>
    </w:p>
    <w:p w14:paraId="4E7096A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1.3. Мета формування кадрового резерву:</w:t>
      </w:r>
    </w:p>
    <w:p w14:paraId="505018AC" w14:textId="77777777" w:rsidR="00F368AC" w:rsidRPr="006E4CEE" w:rsidRDefault="00F368AC" w:rsidP="00F368AC">
      <w:pPr>
        <w:numPr>
          <w:ilvl w:val="0"/>
          <w:numId w:val="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roofErr w:type="spellStart"/>
      <w:r w:rsidRPr="006E4CEE">
        <w:rPr>
          <w:rFonts w:ascii="Times New Roman" w:eastAsia="Calibri" w:hAnsi="Times New Roman" w:cs="Times New Roman"/>
          <w:color w:val="000000"/>
          <w:kern w:val="0"/>
          <w:sz w:val="24"/>
          <w:szCs w:val="24"/>
          <w:lang w:val="uk-UA"/>
          <w14:ligatures w14:val="none"/>
        </w:rPr>
        <w:t>оперативно</w:t>
      </w:r>
      <w:proofErr w:type="spellEnd"/>
      <w:r w:rsidRPr="006E4CEE">
        <w:rPr>
          <w:rFonts w:ascii="Times New Roman" w:eastAsia="Calibri" w:hAnsi="Times New Roman" w:cs="Times New Roman"/>
          <w:color w:val="000000"/>
          <w:kern w:val="0"/>
          <w:sz w:val="24"/>
          <w:szCs w:val="24"/>
          <w:lang w:val="uk-UA"/>
          <w14:ligatures w14:val="none"/>
        </w:rPr>
        <w:t xml:space="preserve"> закривати вакантні чи новостворені посади;</w:t>
      </w:r>
    </w:p>
    <w:p w14:paraId="2BCF6B6F" w14:textId="77777777" w:rsidR="00F368AC" w:rsidRPr="006E4CEE" w:rsidRDefault="00F368AC" w:rsidP="00F368AC">
      <w:pPr>
        <w:numPr>
          <w:ilvl w:val="0"/>
          <w:numId w:val="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зберігати спадкоємність у системі управління;</w:t>
      </w:r>
    </w:p>
    <w:p w14:paraId="4F5938D8" w14:textId="77777777" w:rsidR="00F368AC" w:rsidRPr="006E4CEE" w:rsidRDefault="00F368AC" w:rsidP="00F368AC">
      <w:pPr>
        <w:numPr>
          <w:ilvl w:val="0"/>
          <w:numId w:val="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своєчасно укомплектовувати керівні посади підготовленими кадрами;</w:t>
      </w:r>
    </w:p>
    <w:p w14:paraId="2CE6A72A" w14:textId="77777777" w:rsidR="00F368AC" w:rsidRPr="006E4CEE" w:rsidRDefault="00F368AC" w:rsidP="00F368AC">
      <w:pPr>
        <w:numPr>
          <w:ilvl w:val="0"/>
          <w:numId w:val="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мотивувати персонал до професійного розвитку;</w:t>
      </w:r>
    </w:p>
    <w:p w14:paraId="27A7B0EE" w14:textId="77777777" w:rsidR="00F368AC" w:rsidRPr="006E4CEE" w:rsidRDefault="00F368AC" w:rsidP="00F368AC">
      <w:pPr>
        <w:numPr>
          <w:ilvl w:val="0"/>
          <w:numId w:val="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удосконалювати роботу всіх категорій персоналу.</w:t>
      </w:r>
    </w:p>
    <w:p w14:paraId="673B568D"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1.4. Шляхом формування та підготовки кадрового резерву </w:t>
      </w:r>
      <w:r w:rsidRPr="006E4CEE">
        <w:rPr>
          <w:rFonts w:ascii="Times New Roman" w:eastAsia="Calibri" w:hAnsi="Times New Roman" w:cs="Times New Roman"/>
          <w:i/>
          <w:iCs/>
          <w:color w:val="000000"/>
          <w:kern w:val="0"/>
          <w:sz w:val="24"/>
          <w:szCs w:val="24"/>
          <w:lang w:val="uk-UA"/>
          <w14:ligatures w14:val="none"/>
        </w:rPr>
        <w:t>підприємство вирішує такі завдання</w:t>
      </w:r>
      <w:r w:rsidRPr="006E4CEE">
        <w:rPr>
          <w:rFonts w:ascii="Times New Roman" w:eastAsia="Calibri" w:hAnsi="Times New Roman" w:cs="Times New Roman"/>
          <w:color w:val="000000"/>
          <w:kern w:val="0"/>
          <w:sz w:val="24"/>
          <w:szCs w:val="24"/>
          <w:lang w:val="uk-UA"/>
          <w14:ligatures w14:val="none"/>
        </w:rPr>
        <w:t>:</w:t>
      </w:r>
    </w:p>
    <w:p w14:paraId="6A7452FC" w14:textId="77777777" w:rsidR="00F368AC" w:rsidRPr="006E4CEE" w:rsidRDefault="00F368AC" w:rsidP="00F368AC">
      <w:pPr>
        <w:numPr>
          <w:ilvl w:val="0"/>
          <w:numId w:val="2"/>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виявляє та оцінює працівників, здатних обійняти керівні посади;</w:t>
      </w:r>
    </w:p>
    <w:p w14:paraId="0BA07FBE" w14:textId="77777777" w:rsidR="00F368AC" w:rsidRPr="006E4CEE" w:rsidRDefault="00F368AC" w:rsidP="00F368AC">
      <w:pPr>
        <w:numPr>
          <w:ilvl w:val="0"/>
          <w:numId w:val="2"/>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навчає та виховує потенційних керівників;</w:t>
      </w:r>
    </w:p>
    <w:p w14:paraId="2751489C" w14:textId="77777777" w:rsidR="00F368AC" w:rsidRPr="006E4CEE" w:rsidRDefault="00F368AC" w:rsidP="00F368AC">
      <w:pPr>
        <w:numPr>
          <w:ilvl w:val="0"/>
          <w:numId w:val="2"/>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забезпечує планомірне заміщення вакансій зі збереженням безперервності керівництва;</w:t>
      </w:r>
    </w:p>
    <w:p w14:paraId="745B3F11" w14:textId="77777777" w:rsidR="00F368AC" w:rsidRPr="006E4CEE" w:rsidRDefault="00F368AC" w:rsidP="00F368AC">
      <w:pPr>
        <w:numPr>
          <w:ilvl w:val="0"/>
          <w:numId w:val="2"/>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мінімізує ризики, пов’язані з відбором кандидатів на керівні посади;</w:t>
      </w:r>
    </w:p>
    <w:p w14:paraId="6B8F6A6E" w14:textId="77777777" w:rsidR="00F368AC" w:rsidRPr="006E4CEE" w:rsidRDefault="00F368AC" w:rsidP="00F368AC">
      <w:pPr>
        <w:numPr>
          <w:ilvl w:val="0"/>
          <w:numId w:val="2"/>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підвищує рівень мотивації працівників.</w:t>
      </w:r>
    </w:p>
    <w:p w14:paraId="77F2F684"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1.5. Формування кадрового резерву базується на принципах:</w:t>
      </w:r>
    </w:p>
    <w:p w14:paraId="3EE83032" w14:textId="77777777" w:rsidR="00F368AC" w:rsidRPr="006E4CEE" w:rsidRDefault="00F368AC" w:rsidP="00F368AC">
      <w:pPr>
        <w:numPr>
          <w:ilvl w:val="0"/>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перспективності</w:t>
      </w:r>
      <w:r w:rsidRPr="006E4CEE">
        <w:rPr>
          <w:rFonts w:ascii="Times New Roman" w:eastAsia="Calibri" w:hAnsi="Times New Roman" w:cs="Times New Roman"/>
          <w:color w:val="000000"/>
          <w:kern w:val="0"/>
          <w:sz w:val="24"/>
          <w:szCs w:val="24"/>
          <w:lang w:val="uk-UA"/>
          <w14:ligatures w14:val="none"/>
        </w:rPr>
        <w:t xml:space="preserve"> — кадровий резерв формується для задоволення як поточних, так і майбутніх потреб у керівних кадрах;</w:t>
      </w:r>
    </w:p>
    <w:p w14:paraId="6C8DCCF2" w14:textId="77777777" w:rsidR="00F368AC" w:rsidRPr="006E4CEE" w:rsidRDefault="00F368AC" w:rsidP="00F368AC">
      <w:pPr>
        <w:numPr>
          <w:ilvl w:val="0"/>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максимальності</w:t>
      </w:r>
      <w:r w:rsidRPr="006E4CEE">
        <w:rPr>
          <w:rFonts w:ascii="Times New Roman" w:eastAsia="Calibri" w:hAnsi="Times New Roman" w:cs="Times New Roman"/>
          <w:color w:val="000000"/>
          <w:kern w:val="0"/>
          <w:sz w:val="24"/>
          <w:szCs w:val="24"/>
          <w:lang w:val="uk-UA"/>
          <w14:ligatures w14:val="none"/>
        </w:rPr>
        <w:t xml:space="preserve"> — підготовка резервістів здійснюється для посад усіх рівнів;</w:t>
      </w:r>
    </w:p>
    <w:p w14:paraId="16FC5781" w14:textId="77777777" w:rsidR="00F368AC" w:rsidRPr="006E4CEE" w:rsidRDefault="00F368AC" w:rsidP="00F368AC">
      <w:pPr>
        <w:numPr>
          <w:ilvl w:val="0"/>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об’єктивності</w:t>
      </w:r>
      <w:r w:rsidRPr="006E4CEE">
        <w:rPr>
          <w:rFonts w:ascii="Times New Roman" w:eastAsia="Calibri" w:hAnsi="Times New Roman" w:cs="Times New Roman"/>
          <w:color w:val="000000"/>
          <w:kern w:val="0"/>
          <w:sz w:val="24"/>
          <w:szCs w:val="24"/>
          <w:lang w:val="uk-UA"/>
          <w14:ligatures w14:val="none"/>
        </w:rPr>
        <w:t xml:space="preserve"> — результати професійної діяльності, знання, навички й особистісні якості кандидатів до кадрового резерву оцінюються всебічно й об’єктивно;</w:t>
      </w:r>
    </w:p>
    <w:p w14:paraId="69B59F71" w14:textId="77777777" w:rsidR="00F368AC" w:rsidRPr="006E4CEE" w:rsidRDefault="00F368AC" w:rsidP="00F368AC">
      <w:pPr>
        <w:numPr>
          <w:ilvl w:val="0"/>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колегіальності</w:t>
      </w:r>
      <w:r w:rsidRPr="006E4CEE">
        <w:rPr>
          <w:rFonts w:ascii="Times New Roman" w:eastAsia="Calibri" w:hAnsi="Times New Roman" w:cs="Times New Roman"/>
          <w:color w:val="000000"/>
          <w:kern w:val="0"/>
          <w:sz w:val="24"/>
          <w:szCs w:val="24"/>
          <w:lang w:val="uk-UA"/>
          <w14:ligatures w14:val="none"/>
        </w:rPr>
        <w:t xml:space="preserve"> — кандидатів до кадрового резерву оцінює та відбирає спеціальна комісія на основі об’єктивних критеріїв;</w:t>
      </w:r>
    </w:p>
    <w:p w14:paraId="77B29900" w14:textId="77777777" w:rsidR="00F368AC" w:rsidRPr="006E4CEE" w:rsidRDefault="00F368AC" w:rsidP="00F368AC">
      <w:pPr>
        <w:numPr>
          <w:ilvl w:val="0"/>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рівних можливостей</w:t>
      </w:r>
      <w:r w:rsidRPr="006E4CEE">
        <w:rPr>
          <w:rFonts w:ascii="Times New Roman" w:eastAsia="Calibri" w:hAnsi="Times New Roman" w:cs="Times New Roman"/>
          <w:color w:val="000000"/>
          <w:kern w:val="0"/>
          <w:sz w:val="24"/>
          <w:szCs w:val="24"/>
          <w:lang w:val="uk-UA"/>
          <w14:ligatures w14:val="none"/>
        </w:rPr>
        <w:t xml:space="preserve"> — кожен працівник може подати заяву про зарахування до кадрового резерву й взяти участь у відбірковому конкурсі;</w:t>
      </w:r>
    </w:p>
    <w:p w14:paraId="19A484DF" w14:textId="77777777" w:rsidR="00F368AC" w:rsidRPr="006E4CEE" w:rsidRDefault="00F368AC" w:rsidP="00F368AC">
      <w:pPr>
        <w:numPr>
          <w:ilvl w:val="0"/>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добровільності</w:t>
      </w:r>
      <w:r w:rsidRPr="006E4CEE">
        <w:rPr>
          <w:rFonts w:ascii="Times New Roman" w:eastAsia="Calibri" w:hAnsi="Times New Roman" w:cs="Times New Roman"/>
          <w:color w:val="000000"/>
          <w:kern w:val="0"/>
          <w:sz w:val="24"/>
          <w:szCs w:val="24"/>
          <w:lang w:val="uk-UA"/>
          <w14:ligatures w14:val="none"/>
        </w:rPr>
        <w:t xml:space="preserve"> — увійти до кадрового резерву працівник може лише добровільно, примус і санкції за незгоду неприпустимі;</w:t>
      </w:r>
    </w:p>
    <w:p w14:paraId="578A19D4" w14:textId="77777777" w:rsidR="00F368AC" w:rsidRPr="006E4CEE" w:rsidRDefault="00F368AC" w:rsidP="00F368AC">
      <w:pPr>
        <w:numPr>
          <w:ilvl w:val="0"/>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гласності</w:t>
      </w:r>
      <w:r w:rsidRPr="006E4CEE">
        <w:rPr>
          <w:rFonts w:ascii="Times New Roman" w:eastAsia="Calibri" w:hAnsi="Times New Roman" w:cs="Times New Roman"/>
          <w:color w:val="000000"/>
          <w:kern w:val="0"/>
          <w:sz w:val="24"/>
          <w:szCs w:val="24"/>
          <w:lang w:val="uk-UA"/>
          <w14:ligatures w14:val="none"/>
        </w:rPr>
        <w:t xml:space="preserve"> — інформація про формування кадрового резерву й роботу з ним не приховується й доступна всім працівникам;</w:t>
      </w:r>
    </w:p>
    <w:p w14:paraId="680DCA68" w14:textId="77777777" w:rsidR="00F368AC" w:rsidRPr="006E4CEE" w:rsidRDefault="00F368AC" w:rsidP="00F368AC">
      <w:pPr>
        <w:numPr>
          <w:ilvl w:val="0"/>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lastRenderedPageBreak/>
        <w:t>персональної відповідальності</w:t>
      </w:r>
      <w:r w:rsidRPr="006E4CEE">
        <w:rPr>
          <w:rFonts w:ascii="Times New Roman" w:eastAsia="Calibri" w:hAnsi="Times New Roman" w:cs="Times New Roman"/>
          <w:color w:val="000000"/>
          <w:kern w:val="0"/>
          <w:sz w:val="24"/>
          <w:szCs w:val="24"/>
          <w:lang w:val="uk-UA"/>
          <w14:ligatures w14:val="none"/>
        </w:rPr>
        <w:t xml:space="preserve"> — працівники, зараховані до кадрового резерву, відповідають за виконання програм підготовки та саморозвитку; керівник, що рекомендував резервіста, несе відповідальність за його успіхи;</w:t>
      </w:r>
    </w:p>
    <w:p w14:paraId="741AE34D" w14:textId="77777777" w:rsidR="00F368AC" w:rsidRPr="006E4CEE" w:rsidRDefault="00F368AC" w:rsidP="00F368AC">
      <w:pPr>
        <w:numPr>
          <w:ilvl w:val="0"/>
          <w:numId w:val="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мобільності</w:t>
      </w:r>
      <w:r w:rsidRPr="006E4CEE">
        <w:rPr>
          <w:rFonts w:ascii="Times New Roman" w:eastAsia="Calibri" w:hAnsi="Times New Roman" w:cs="Times New Roman"/>
          <w:color w:val="000000"/>
          <w:kern w:val="0"/>
          <w:sz w:val="24"/>
          <w:szCs w:val="24"/>
          <w:lang w:val="uk-UA"/>
          <w14:ligatures w14:val="none"/>
        </w:rPr>
        <w:t xml:space="preserve"> — працівник, який успішно пройшов програму підготовки керівних кадрів, може бути призначений на посаду, що відповідає його кваліфікації, в будь-який час і в будь-якому підрозділі.</w:t>
      </w:r>
    </w:p>
    <w:p w14:paraId="468EF3E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7530240F"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2. Структура кадрового резерву</w:t>
      </w:r>
    </w:p>
    <w:p w14:paraId="52E43B4D"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2.1. Кадровий резерв складається з трьох груп:</w:t>
      </w:r>
    </w:p>
    <w:p w14:paraId="18C3C986" w14:textId="77777777" w:rsidR="00F368AC" w:rsidRPr="006E4CEE" w:rsidRDefault="00F368AC" w:rsidP="00F368AC">
      <w:pPr>
        <w:autoSpaceDE w:val="0"/>
        <w:autoSpaceDN w:val="0"/>
        <w:adjustRightInd w:val="0"/>
        <w:spacing w:after="0" w:line="240" w:lineRule="auto"/>
        <w:ind w:left="426"/>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I — кандидати на посади заступників директора, головного інженера, директорів філій, заступників директорів філій;</w:t>
      </w:r>
    </w:p>
    <w:p w14:paraId="2A16D746" w14:textId="77777777" w:rsidR="00F368AC" w:rsidRPr="006E4CEE" w:rsidRDefault="00F368AC" w:rsidP="00F368AC">
      <w:pPr>
        <w:autoSpaceDE w:val="0"/>
        <w:autoSpaceDN w:val="0"/>
        <w:adjustRightInd w:val="0"/>
        <w:spacing w:after="0" w:line="240" w:lineRule="auto"/>
        <w:ind w:left="426"/>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II — кандидати на посади головного бухгалтера, керівників підрозділів;</w:t>
      </w:r>
    </w:p>
    <w:p w14:paraId="494D57BE" w14:textId="77777777" w:rsidR="00F368AC" w:rsidRPr="006E4CEE" w:rsidRDefault="00F368AC" w:rsidP="00F368AC">
      <w:pPr>
        <w:autoSpaceDE w:val="0"/>
        <w:autoSpaceDN w:val="0"/>
        <w:adjustRightInd w:val="0"/>
        <w:spacing w:after="0" w:line="240" w:lineRule="auto"/>
        <w:ind w:left="426"/>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III — кандидати на посади заступників керівників підрозділів, головних спеціалістів.</w:t>
      </w:r>
    </w:p>
    <w:p w14:paraId="372C008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2.2. У кожній групі кадровий резерв поділяється на оперативний і стратегічний. </w:t>
      </w:r>
    </w:p>
    <w:p w14:paraId="2E1CC8C2"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2.2.1. Оперативний кадровий резерв — працівники, які повною мірою відповідають вимогам до посади та яких за потреби можна призначити на посаду негайно або в найближчій перспективі. Оперативний резерв формується з авторитетних і досвідчених керівників та фахівців із розрахунку три кандидати на одну посаду.</w:t>
      </w:r>
    </w:p>
    <w:p w14:paraId="214E772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2.2.2. Стратегічний — молоді спеціалісти з лідерськими якостями, здатні обійняти керівні посади у тривалій перспективі.</w:t>
      </w:r>
    </w:p>
    <w:p w14:paraId="5A3E8B67"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2.3. За джерелами формування кадровий резерв поділяється на зовнішній і внутрішній.</w:t>
      </w:r>
    </w:p>
    <w:p w14:paraId="2C76E60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2.3.1. Зовнішній резерв — потенційні кандидати, що не є працівниками підприємства. Порядок формування зовнішнього резерву визначає Стандарт з добору персоналу.</w:t>
      </w:r>
    </w:p>
    <w:p w14:paraId="68628A4E"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2.3.2. Внутрішній резерв формується з працівників підприємства. Працівники з внутрішнього кадрового резерву мають пріоритет при відборі кандидатур на вакантні посади керівників.</w:t>
      </w:r>
    </w:p>
    <w:p w14:paraId="2760B94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2.4. Структуру кадрового резерву визначають:</w:t>
      </w:r>
    </w:p>
    <w:p w14:paraId="44B11563" w14:textId="77777777" w:rsidR="00F368AC" w:rsidRPr="006E4CEE" w:rsidRDefault="00F368AC" w:rsidP="00F368AC">
      <w:pPr>
        <w:numPr>
          <w:ilvl w:val="0"/>
          <w:numId w:val="4"/>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штатний розпис;</w:t>
      </w:r>
    </w:p>
    <w:p w14:paraId="588E5812" w14:textId="77777777" w:rsidR="00F368AC" w:rsidRPr="006E4CEE" w:rsidRDefault="00F368AC" w:rsidP="00F368AC">
      <w:pPr>
        <w:numPr>
          <w:ilvl w:val="0"/>
          <w:numId w:val="4"/>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номенклатура ключових, </w:t>
      </w:r>
      <w:proofErr w:type="spellStart"/>
      <w:r w:rsidRPr="006E4CEE">
        <w:rPr>
          <w:rFonts w:ascii="Times New Roman" w:eastAsia="Calibri" w:hAnsi="Times New Roman" w:cs="Times New Roman"/>
          <w:color w:val="000000"/>
          <w:kern w:val="0"/>
          <w:sz w:val="24"/>
          <w:szCs w:val="24"/>
          <w:lang w:val="uk-UA"/>
          <w14:ligatures w14:val="none"/>
        </w:rPr>
        <w:t>складнозамінних</w:t>
      </w:r>
      <w:proofErr w:type="spellEnd"/>
      <w:r w:rsidRPr="006E4CEE">
        <w:rPr>
          <w:rFonts w:ascii="Times New Roman" w:eastAsia="Calibri" w:hAnsi="Times New Roman" w:cs="Times New Roman"/>
          <w:color w:val="000000"/>
          <w:kern w:val="0"/>
          <w:sz w:val="24"/>
          <w:szCs w:val="24"/>
          <w:lang w:val="uk-UA"/>
          <w14:ligatures w14:val="none"/>
        </w:rPr>
        <w:t>, вузькоспеціалізованих посад;</w:t>
      </w:r>
    </w:p>
    <w:p w14:paraId="67D593F6" w14:textId="77777777" w:rsidR="00F368AC" w:rsidRPr="006E4CEE" w:rsidRDefault="00F368AC" w:rsidP="00F368AC">
      <w:pPr>
        <w:numPr>
          <w:ilvl w:val="0"/>
          <w:numId w:val="4"/>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концепції розвитку підприємства.</w:t>
      </w:r>
    </w:p>
    <w:p w14:paraId="079A3404"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2.5. Кадровий резерв формує на конкурсній основі Комісія з підготовки кадрового резерву (</w:t>
      </w:r>
      <w:r w:rsidRPr="006E4CEE">
        <w:rPr>
          <w:rFonts w:ascii="Times New Roman" w:eastAsia="Calibri" w:hAnsi="Times New Roman" w:cs="Times New Roman"/>
          <w:i/>
          <w:iCs/>
          <w:color w:val="000000"/>
          <w:kern w:val="0"/>
          <w:sz w:val="24"/>
          <w:szCs w:val="24"/>
          <w:lang w:val="uk-UA"/>
          <w14:ligatures w14:val="none"/>
        </w:rPr>
        <w:t>далі</w:t>
      </w:r>
      <w:r w:rsidRPr="006E4CEE">
        <w:rPr>
          <w:rFonts w:ascii="Times New Roman" w:eastAsia="Calibri" w:hAnsi="Times New Roman" w:cs="Times New Roman"/>
          <w:color w:val="000000"/>
          <w:kern w:val="0"/>
          <w:sz w:val="24"/>
          <w:szCs w:val="24"/>
          <w:lang w:val="uk-UA"/>
          <w14:ligatures w14:val="none"/>
        </w:rPr>
        <w:t> — Комісія).</w:t>
      </w:r>
    </w:p>
    <w:p w14:paraId="41CA234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2.6. Служба управління персоналом:</w:t>
      </w:r>
    </w:p>
    <w:p w14:paraId="02B8C3AD" w14:textId="77777777" w:rsidR="00F368AC" w:rsidRPr="006E4CEE" w:rsidRDefault="00F368AC" w:rsidP="00F368AC">
      <w:pPr>
        <w:numPr>
          <w:ilvl w:val="0"/>
          <w:numId w:val="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надає організаційну й методичну підтримку з формування кадрового резерву;</w:t>
      </w:r>
    </w:p>
    <w:p w14:paraId="053765A5" w14:textId="77777777" w:rsidR="00F368AC" w:rsidRPr="006E4CEE" w:rsidRDefault="00F368AC" w:rsidP="00F368AC">
      <w:pPr>
        <w:numPr>
          <w:ilvl w:val="0"/>
          <w:numId w:val="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координує та контролює роботу Комісії у межах компетенцій.</w:t>
      </w:r>
    </w:p>
    <w:p w14:paraId="39431B59" w14:textId="77777777" w:rsidR="00F368AC" w:rsidRPr="006E4CEE" w:rsidRDefault="00F368AC" w:rsidP="00F368AC">
      <w:pPr>
        <w:numPr>
          <w:ilvl w:val="0"/>
          <w:numId w:val="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2.7. Склад кадрового резерву затверджує директор.</w:t>
      </w:r>
    </w:p>
    <w:p w14:paraId="5E7CFCD6"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2.7. Резервісти, які протягом року не виконували навчальні програми, не виявили потягу до підвищення кваліфікації та професійного розвитку, не брали участі в розвитку науково-технічного потенціалу підприємства, виключаються з кадрового резерву на один рік — за поданням Комісії та  на підставі рішення директора.</w:t>
      </w:r>
    </w:p>
    <w:p w14:paraId="7BFC94A6"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2.8. Склад кадрового резерву переглядається та оновлюється щороку з урахуванням концепції розвитку підприємства та прогнозів щодо потреб у персоналі.</w:t>
      </w:r>
    </w:p>
    <w:p w14:paraId="23DFAEA0"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573AEF97"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3. Порядок та умови зарахування до кадрового резерву</w:t>
      </w:r>
    </w:p>
    <w:p w14:paraId="0B0647EE"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3.1. Зарахування керівників і спеціалістів до кадрового резерву здійснюється на конкурсних засадах.</w:t>
      </w:r>
    </w:p>
    <w:p w14:paraId="0B02214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3.2. Взяти участь у конкурсному відборі до кадрового резерву можуть працівники, які:</w:t>
      </w:r>
    </w:p>
    <w:p w14:paraId="6BC41E0C" w14:textId="77777777" w:rsidR="00F368AC" w:rsidRPr="006E4CEE" w:rsidRDefault="00F368AC" w:rsidP="00F368AC">
      <w:pPr>
        <w:numPr>
          <w:ilvl w:val="0"/>
          <w:numId w:val="6"/>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мають мінімальний стаж роботи на підприємстві — </w:t>
      </w:r>
    </w:p>
    <w:p w14:paraId="5DC1B076" w14:textId="77777777" w:rsidR="00F368AC" w:rsidRPr="006E4CEE" w:rsidRDefault="00F368AC" w:rsidP="00F368AC">
      <w:pPr>
        <w:autoSpaceDE w:val="0"/>
        <w:autoSpaceDN w:val="0"/>
        <w:adjustRightInd w:val="0"/>
        <w:spacing w:after="0" w:line="240" w:lineRule="auto"/>
        <w:ind w:left="993"/>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кандидати до оперативного кадрового резерву — три роки;</w:t>
      </w:r>
    </w:p>
    <w:p w14:paraId="6A9B93AE" w14:textId="77777777" w:rsidR="00F368AC" w:rsidRPr="006E4CEE" w:rsidRDefault="00F368AC" w:rsidP="00F368AC">
      <w:pPr>
        <w:autoSpaceDE w:val="0"/>
        <w:autoSpaceDN w:val="0"/>
        <w:adjustRightInd w:val="0"/>
        <w:spacing w:after="0" w:line="240" w:lineRule="auto"/>
        <w:ind w:left="993"/>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кандидати до стратегічного кадрового резерву — один рік;</w:t>
      </w:r>
    </w:p>
    <w:p w14:paraId="6D7D5ADE" w14:textId="77777777" w:rsidR="00F368AC" w:rsidRPr="006E4CEE" w:rsidRDefault="00F368AC" w:rsidP="00F368AC">
      <w:pPr>
        <w:numPr>
          <w:ilvl w:val="0"/>
          <w:numId w:val="7"/>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мають досвід роботи за напрямом діяльності — не менше трьох років;</w:t>
      </w:r>
    </w:p>
    <w:p w14:paraId="7D13DC9F" w14:textId="77777777" w:rsidR="00F368AC" w:rsidRPr="006E4CEE" w:rsidRDefault="00F368AC" w:rsidP="00F368AC">
      <w:pPr>
        <w:numPr>
          <w:ilvl w:val="0"/>
          <w:numId w:val="7"/>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своєчасно та якісно виконують завдання;</w:t>
      </w:r>
    </w:p>
    <w:p w14:paraId="7E03C834" w14:textId="77777777" w:rsidR="00F368AC" w:rsidRPr="006E4CEE" w:rsidRDefault="00F368AC" w:rsidP="00F368AC">
      <w:pPr>
        <w:numPr>
          <w:ilvl w:val="0"/>
          <w:numId w:val="7"/>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lastRenderedPageBreak/>
        <w:t xml:space="preserve">виконують і перевищують ключові показники ефективності; </w:t>
      </w:r>
    </w:p>
    <w:p w14:paraId="72246A40" w14:textId="77777777" w:rsidR="00F368AC" w:rsidRPr="006E4CEE" w:rsidRDefault="00F368AC" w:rsidP="00F368AC">
      <w:pPr>
        <w:numPr>
          <w:ilvl w:val="0"/>
          <w:numId w:val="7"/>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додержують трудової дисципліни;</w:t>
      </w:r>
    </w:p>
    <w:p w14:paraId="7A0D00B9" w14:textId="77777777" w:rsidR="00F368AC" w:rsidRPr="006E4CEE" w:rsidRDefault="00F368AC" w:rsidP="00F368AC">
      <w:pPr>
        <w:numPr>
          <w:ilvl w:val="0"/>
          <w:numId w:val="7"/>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систематично підвищують кваліфікацію;</w:t>
      </w:r>
    </w:p>
    <w:p w14:paraId="5FE1B390" w14:textId="77777777" w:rsidR="00F368AC" w:rsidRPr="006E4CEE" w:rsidRDefault="00F368AC" w:rsidP="00F368AC">
      <w:pPr>
        <w:numPr>
          <w:ilvl w:val="0"/>
          <w:numId w:val="7"/>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виявляють сумління, </w:t>
      </w:r>
      <w:proofErr w:type="spellStart"/>
      <w:r w:rsidRPr="006E4CEE">
        <w:rPr>
          <w:rFonts w:ascii="Times New Roman" w:eastAsia="Calibri" w:hAnsi="Times New Roman" w:cs="Times New Roman"/>
          <w:color w:val="000000"/>
          <w:kern w:val="0"/>
          <w:sz w:val="24"/>
          <w:szCs w:val="24"/>
          <w:lang w:val="uk-UA"/>
          <w14:ligatures w14:val="none"/>
        </w:rPr>
        <w:t>стресостійкість</w:t>
      </w:r>
      <w:proofErr w:type="spellEnd"/>
      <w:r w:rsidRPr="006E4CEE">
        <w:rPr>
          <w:rFonts w:ascii="Times New Roman" w:eastAsia="Calibri" w:hAnsi="Times New Roman" w:cs="Times New Roman"/>
          <w:color w:val="000000"/>
          <w:kern w:val="0"/>
          <w:sz w:val="24"/>
          <w:szCs w:val="24"/>
          <w:lang w:val="uk-UA"/>
          <w14:ligatures w14:val="none"/>
        </w:rPr>
        <w:t>, мають добрі комунікативні й організаторські навички;</w:t>
      </w:r>
    </w:p>
    <w:p w14:paraId="70B28CFA" w14:textId="77777777" w:rsidR="00F368AC" w:rsidRPr="006E4CEE" w:rsidRDefault="00F368AC" w:rsidP="00F368AC">
      <w:pPr>
        <w:numPr>
          <w:ilvl w:val="0"/>
          <w:numId w:val="7"/>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знають сучасні інформаційні технології;</w:t>
      </w:r>
    </w:p>
    <w:p w14:paraId="0CD741B8" w14:textId="77777777" w:rsidR="00F368AC" w:rsidRPr="006E4CEE" w:rsidRDefault="00F368AC" w:rsidP="00F368AC">
      <w:pPr>
        <w:numPr>
          <w:ilvl w:val="0"/>
          <w:numId w:val="7"/>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вирізняються високим рівнем персональної відповідальності;</w:t>
      </w:r>
    </w:p>
    <w:p w14:paraId="3900DCBA" w14:textId="77777777" w:rsidR="00F368AC" w:rsidRPr="006E4CEE" w:rsidRDefault="00F368AC" w:rsidP="00F368AC">
      <w:pPr>
        <w:numPr>
          <w:ilvl w:val="0"/>
          <w:numId w:val="7"/>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лояльні до підприємства;</w:t>
      </w:r>
    </w:p>
    <w:p w14:paraId="71209DD7" w14:textId="77777777" w:rsidR="00F368AC" w:rsidRPr="006E4CEE" w:rsidRDefault="00F368AC" w:rsidP="00F368AC">
      <w:pPr>
        <w:numPr>
          <w:ilvl w:val="0"/>
          <w:numId w:val="7"/>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додержують норм і правил охорони праці та техніки безпеки.</w:t>
      </w:r>
    </w:p>
    <w:p w14:paraId="0B542BE2"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3.3. Стати учасником конкурсу можна одним із трьох способів:</w:t>
      </w:r>
    </w:p>
    <w:p w14:paraId="37242A6F" w14:textId="77777777" w:rsidR="00F368AC" w:rsidRPr="006E4CEE" w:rsidRDefault="00F368AC" w:rsidP="00F368AC">
      <w:pPr>
        <w:autoSpaceDE w:val="0"/>
        <w:autoSpaceDN w:val="0"/>
        <w:adjustRightInd w:val="0"/>
        <w:spacing w:after="0" w:line="240" w:lineRule="auto"/>
        <w:ind w:firstLine="426"/>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1) кандидат сам висуває свою кандидатуру — заповнює заяву на корпоративному сайті (додаток 1);</w:t>
      </w:r>
    </w:p>
    <w:p w14:paraId="017CBA0C" w14:textId="77777777" w:rsidR="00F368AC" w:rsidRPr="006E4CEE" w:rsidRDefault="00F368AC" w:rsidP="00F368AC">
      <w:pPr>
        <w:autoSpaceDE w:val="0"/>
        <w:autoSpaceDN w:val="0"/>
        <w:adjustRightInd w:val="0"/>
        <w:spacing w:after="0" w:line="240" w:lineRule="auto"/>
        <w:ind w:firstLine="426"/>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 кандидата висуває безпосередній керівник — подає рекомендацію до Комісії (додаток 2);</w:t>
      </w:r>
    </w:p>
    <w:p w14:paraId="28FA0A0B" w14:textId="77777777" w:rsidR="00F368AC" w:rsidRPr="006E4CEE" w:rsidRDefault="00F368AC" w:rsidP="00F368AC">
      <w:pPr>
        <w:autoSpaceDE w:val="0"/>
        <w:autoSpaceDN w:val="0"/>
        <w:adjustRightInd w:val="0"/>
        <w:spacing w:after="0" w:line="240" w:lineRule="auto"/>
        <w:ind w:firstLine="426"/>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3) кандидата висуває служба управління персоналом за підсумками щорічного оцінювання професійних і особистісних компетенцій — подає рекомендацію до Комісії (додаток 2).</w:t>
      </w:r>
    </w:p>
    <w:p w14:paraId="1B601DDE"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3.4. Конкурсний відбір проводиться в три етапи.</w:t>
      </w:r>
    </w:p>
    <w:p w14:paraId="516692C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3.4.1. </w:t>
      </w:r>
      <w:r w:rsidRPr="006E4CEE">
        <w:rPr>
          <w:rFonts w:ascii="Times New Roman" w:eastAsia="Calibri" w:hAnsi="Times New Roman" w:cs="Times New Roman"/>
          <w:b/>
          <w:bCs/>
          <w:color w:val="000000"/>
          <w:kern w:val="0"/>
          <w:sz w:val="24"/>
          <w:szCs w:val="24"/>
          <w:lang w:val="uk-UA"/>
          <w14:ligatures w14:val="none"/>
        </w:rPr>
        <w:t>Перший етап:</w:t>
      </w:r>
    </w:p>
    <w:p w14:paraId="67196BD7" w14:textId="77777777" w:rsidR="00F368AC" w:rsidRPr="006E4CEE" w:rsidRDefault="00F368AC" w:rsidP="00F368AC">
      <w:pPr>
        <w:numPr>
          <w:ilvl w:val="0"/>
          <w:numId w:val="8"/>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директор видає наказ про конкурсний відбір до кадрового резерву — визначає персональний склад Комісії, строки подачі рекомендацій і заяв про участь у конкурсі, терміни конкурсу, перелік посад, для яких формуватиметься резерв;</w:t>
      </w:r>
    </w:p>
    <w:p w14:paraId="554AF836" w14:textId="77777777" w:rsidR="00F368AC" w:rsidRPr="006E4CEE" w:rsidRDefault="00F368AC" w:rsidP="00F368AC">
      <w:pPr>
        <w:numPr>
          <w:ilvl w:val="0"/>
          <w:numId w:val="8"/>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служба управління персоналом та Комісія актуалізують (складають) перелік вимог до кандидатів.</w:t>
      </w:r>
    </w:p>
    <w:p w14:paraId="3821190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3.4.2. </w:t>
      </w:r>
      <w:r w:rsidRPr="006E4CEE">
        <w:rPr>
          <w:rFonts w:ascii="Times New Roman" w:eastAsia="Calibri" w:hAnsi="Times New Roman" w:cs="Times New Roman"/>
          <w:b/>
          <w:bCs/>
          <w:color w:val="000000"/>
          <w:kern w:val="0"/>
          <w:sz w:val="24"/>
          <w:szCs w:val="24"/>
          <w:lang w:val="uk-UA"/>
          <w14:ligatures w14:val="none"/>
        </w:rPr>
        <w:t>Другий етап:</w:t>
      </w:r>
      <w:r w:rsidRPr="006E4CEE">
        <w:rPr>
          <w:rFonts w:ascii="Times New Roman" w:eastAsia="Calibri" w:hAnsi="Times New Roman" w:cs="Times New Roman"/>
          <w:color w:val="000000"/>
          <w:kern w:val="0"/>
          <w:sz w:val="24"/>
          <w:szCs w:val="24"/>
          <w:lang w:val="uk-UA"/>
          <w14:ligatures w14:val="none"/>
        </w:rPr>
        <w:t xml:space="preserve"> Комісія збирає та розглядає заяви та рекомендації щодо зарахування до кадрового резерву, оцінює кандидатів (згідно з пунктом 5 цього Положення), готує переліки резервістів для оперативного та стратегічного резервів.</w:t>
      </w:r>
    </w:p>
    <w:p w14:paraId="68CA8446"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3.4.3. </w:t>
      </w:r>
      <w:r w:rsidRPr="006E4CEE">
        <w:rPr>
          <w:rFonts w:ascii="Times New Roman" w:eastAsia="Calibri" w:hAnsi="Times New Roman" w:cs="Times New Roman"/>
          <w:b/>
          <w:bCs/>
          <w:color w:val="000000"/>
          <w:kern w:val="0"/>
          <w:sz w:val="24"/>
          <w:szCs w:val="24"/>
          <w:lang w:val="uk-UA"/>
          <w14:ligatures w14:val="none"/>
        </w:rPr>
        <w:t>Третій етап:</w:t>
      </w:r>
      <w:r w:rsidRPr="006E4CEE">
        <w:rPr>
          <w:rFonts w:ascii="Times New Roman" w:eastAsia="Calibri" w:hAnsi="Times New Roman" w:cs="Times New Roman"/>
          <w:color w:val="000000"/>
          <w:kern w:val="0"/>
          <w:sz w:val="24"/>
          <w:szCs w:val="24"/>
          <w:lang w:val="uk-UA"/>
          <w14:ligatures w14:val="none"/>
        </w:rPr>
        <w:t xml:space="preserve"> директор затверджує наказом перелік працівників, зарахованих до кадрового резерву (Додаток 3).</w:t>
      </w:r>
    </w:p>
    <w:p w14:paraId="3C4163FF"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3.5. Розподіл відповідальності за етапи формування кадрового резерву:</w:t>
      </w:r>
    </w:p>
    <w:p w14:paraId="33A5FD10"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590"/>
        <w:gridCol w:w="2127"/>
      </w:tblGrid>
      <w:tr w:rsidR="00F368AC" w:rsidRPr="006E4CEE" w14:paraId="1ACDA601" w14:textId="77777777" w:rsidTr="009679B6">
        <w:tc>
          <w:tcPr>
            <w:tcW w:w="2694" w:type="dxa"/>
            <w:tcBorders>
              <w:top w:val="single" w:sz="4" w:space="0" w:color="auto"/>
              <w:left w:val="single" w:sz="4" w:space="0" w:color="auto"/>
              <w:bottom w:val="single" w:sz="4" w:space="0" w:color="auto"/>
              <w:right w:val="single" w:sz="4" w:space="0" w:color="auto"/>
            </w:tcBorders>
            <w:vAlign w:val="center"/>
            <w:hideMark/>
          </w:tcPr>
          <w:p w14:paraId="01EA16F9"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Етап</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C7FFEDD"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Що зробити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6124CD"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Відповідальні</w:t>
            </w:r>
          </w:p>
        </w:tc>
      </w:tr>
      <w:tr w:rsidR="00F368AC" w:rsidRPr="006E4CEE" w14:paraId="6D4CBF0D" w14:textId="77777777" w:rsidTr="009679B6">
        <w:tc>
          <w:tcPr>
            <w:tcW w:w="2694" w:type="dxa"/>
            <w:tcBorders>
              <w:top w:val="single" w:sz="4" w:space="0" w:color="auto"/>
              <w:left w:val="single" w:sz="4" w:space="0" w:color="auto"/>
              <w:bottom w:val="single" w:sz="4" w:space="0" w:color="auto"/>
              <w:right w:val="single" w:sz="4" w:space="0" w:color="auto"/>
            </w:tcBorders>
            <w:vAlign w:val="center"/>
            <w:hideMark/>
          </w:tcPr>
          <w:p w14:paraId="5E66414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Ухвалення рішення про відбір працівників до кадрового резерву </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3E318E0"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Проаналізувати потреби у створенні нових чи заміщенні наявних керівних посад.</w:t>
            </w:r>
          </w:p>
          <w:p w14:paraId="0A3DFD8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Узгодити рішення з директором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33E7B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Служба управління персоналом</w:t>
            </w:r>
          </w:p>
        </w:tc>
      </w:tr>
      <w:tr w:rsidR="00F368AC" w:rsidRPr="006E4CEE" w14:paraId="609504D0" w14:textId="77777777" w:rsidTr="009679B6">
        <w:trPr>
          <w:trHeight w:val="1043"/>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344A4DA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Розроблення (актуалізація) профілів посад, для яких формуватиметься кадровий резерв</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193051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Створити робочу групу з підготовки профілів посад. Члени групи — керівники підрозділів та працівники служби управління персоналом. Підстава для створення групи — наказ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365CD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Служба управління персоналом</w:t>
            </w:r>
          </w:p>
        </w:tc>
      </w:tr>
      <w:tr w:rsidR="00F368AC" w:rsidRPr="006E4CEE" w14:paraId="3A65CF76" w14:textId="77777777" w:rsidTr="009679B6">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695CC"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C0DA51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Формалізувати вимоги до учасників конкурсу — щодо освіти, кваліфікації, стажу, досвіду, особистісних рис і морально-психічних якостей. Визначити, яким має бути працівник, щоб обійняти ту чи ту посаду</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282AE4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Робоча група з підготовки профілів посад</w:t>
            </w:r>
          </w:p>
        </w:tc>
      </w:tr>
      <w:tr w:rsidR="00F368AC" w:rsidRPr="006E4CEE" w14:paraId="520C8557" w14:textId="77777777" w:rsidTr="009679B6">
        <w:tc>
          <w:tcPr>
            <w:tcW w:w="2694" w:type="dxa"/>
            <w:tcBorders>
              <w:top w:val="single" w:sz="4" w:space="0" w:color="auto"/>
              <w:left w:val="single" w:sz="4" w:space="0" w:color="auto"/>
              <w:bottom w:val="single" w:sz="4" w:space="0" w:color="auto"/>
              <w:right w:val="single" w:sz="4" w:space="0" w:color="auto"/>
            </w:tcBorders>
            <w:vAlign w:val="center"/>
            <w:hideMark/>
          </w:tcPr>
          <w:p w14:paraId="6ED4B5A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Призначення конкурсу</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1490AE6"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Визначити персональний склад конкурсної комісії, строк і дати конкурсного відбору.</w:t>
            </w:r>
          </w:p>
          <w:p w14:paraId="1A340DE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Видати наказ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06CDA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Директор</w:t>
            </w:r>
          </w:p>
        </w:tc>
      </w:tr>
      <w:tr w:rsidR="00F368AC" w:rsidRPr="006E4CEE" w14:paraId="7BCFDEE9" w14:textId="77777777" w:rsidTr="009679B6">
        <w:tc>
          <w:tcPr>
            <w:tcW w:w="2694" w:type="dxa"/>
            <w:tcBorders>
              <w:top w:val="single" w:sz="4" w:space="0" w:color="auto"/>
              <w:left w:val="single" w:sz="4" w:space="0" w:color="auto"/>
              <w:bottom w:val="single" w:sz="4" w:space="0" w:color="auto"/>
              <w:right w:val="single" w:sz="4" w:space="0" w:color="auto"/>
            </w:tcBorders>
            <w:vAlign w:val="center"/>
            <w:hideMark/>
          </w:tcPr>
          <w:p w14:paraId="4564363E"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lastRenderedPageBreak/>
              <w:t>Інструктаж щодо участі в конкурсі</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081C7F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Опублікувати на сайті:</w:t>
            </w:r>
          </w:p>
          <w:p w14:paraId="7DE1D1C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порядок подання до Комісії рекомендацій і заяв про участь у конкурсі для зарахування до кадрового резерву;</w:t>
            </w:r>
          </w:p>
          <w:p w14:paraId="5B38D6B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оголошення про час і місце роботи Комісії, дату конкурсного відбору.</w:t>
            </w:r>
          </w:p>
          <w:p w14:paraId="2E912EA0"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Розіслати електронною поштою повідомлення з посиланнями на порядок та оголошення.</w:t>
            </w:r>
          </w:p>
          <w:p w14:paraId="12B6804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Прийняти та систематизувати рекомендації та заяви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64CB1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Служба управління персоналом</w:t>
            </w:r>
          </w:p>
        </w:tc>
      </w:tr>
      <w:tr w:rsidR="00F368AC" w:rsidRPr="006E4CEE" w14:paraId="5A3C4C6A" w14:textId="77777777" w:rsidTr="009679B6">
        <w:tc>
          <w:tcPr>
            <w:tcW w:w="2694" w:type="dxa"/>
            <w:tcBorders>
              <w:top w:val="single" w:sz="4" w:space="0" w:color="auto"/>
              <w:left w:val="single" w:sz="4" w:space="0" w:color="auto"/>
              <w:bottom w:val="single" w:sz="4" w:space="0" w:color="auto"/>
              <w:right w:val="single" w:sz="4" w:space="0" w:color="auto"/>
            </w:tcBorders>
            <w:vAlign w:val="center"/>
            <w:hideMark/>
          </w:tcPr>
          <w:p w14:paraId="70A77B4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Відбір кандидатур для зарахування до кадрового резерву</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430CBD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Провести оцінювання кандидатів.</w:t>
            </w:r>
          </w:p>
          <w:p w14:paraId="3F083BB0"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Проаналізувати відповідність кандидатів профілям посад.</w:t>
            </w:r>
          </w:p>
          <w:p w14:paraId="39E6A73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Скласти проект переліку резервістів</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A94EAE"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Комісія</w:t>
            </w:r>
          </w:p>
        </w:tc>
      </w:tr>
      <w:tr w:rsidR="00F368AC" w:rsidRPr="006E4CEE" w14:paraId="3D12F7D3" w14:textId="77777777" w:rsidTr="009679B6">
        <w:tc>
          <w:tcPr>
            <w:tcW w:w="2694" w:type="dxa"/>
            <w:tcBorders>
              <w:top w:val="single" w:sz="4" w:space="0" w:color="auto"/>
              <w:left w:val="single" w:sz="4" w:space="0" w:color="auto"/>
              <w:bottom w:val="single" w:sz="4" w:space="0" w:color="auto"/>
              <w:right w:val="single" w:sz="4" w:space="0" w:color="auto"/>
            </w:tcBorders>
            <w:vAlign w:val="center"/>
            <w:hideMark/>
          </w:tcPr>
          <w:p w14:paraId="564C6B3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Затвердження кадрового резерву</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CBA7F6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Оформити протокол засідання Комісії.</w:t>
            </w:r>
          </w:p>
          <w:p w14:paraId="29B6DC3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Затвердити перелік резервістів наказом директора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2A706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Комісія</w:t>
            </w:r>
          </w:p>
          <w:p w14:paraId="62283F5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Директор</w:t>
            </w:r>
          </w:p>
        </w:tc>
      </w:tr>
      <w:tr w:rsidR="00F368AC" w:rsidRPr="006E4CEE" w14:paraId="2B89AF2B" w14:textId="77777777" w:rsidTr="009679B6">
        <w:tc>
          <w:tcPr>
            <w:tcW w:w="2694" w:type="dxa"/>
            <w:tcBorders>
              <w:top w:val="single" w:sz="4" w:space="0" w:color="auto"/>
              <w:left w:val="single" w:sz="4" w:space="0" w:color="auto"/>
              <w:bottom w:val="single" w:sz="4" w:space="0" w:color="auto"/>
              <w:right w:val="single" w:sz="4" w:space="0" w:color="auto"/>
            </w:tcBorders>
            <w:vAlign w:val="center"/>
            <w:hideMark/>
          </w:tcPr>
          <w:p w14:paraId="1BBA1FD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Зворотний зв’язок</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E651C5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Поінформувати учасників про результати конкурсу.</w:t>
            </w:r>
          </w:p>
          <w:p w14:paraId="17FCA17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Поінформувати учасників, зарахованих до кадрового резерву, про план наступних дій.</w:t>
            </w:r>
          </w:p>
          <w:p w14:paraId="51CA97E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Провести співбесіди з працівниками, які не пройшли відбір, поінформувати про недостатні компетенції та напрями саморозвитку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339FE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Комісія</w:t>
            </w:r>
          </w:p>
        </w:tc>
      </w:tr>
    </w:tbl>
    <w:p w14:paraId="5C11C715"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310F4EE4"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3.6. Для кожного резервіста служба управління персоналом створює Картку резервіста (додаток 4). Призначення карток — облік резервістів і контроль за складом кадрового резерву. Картки резервістів зберігає та опрацьовує служба управління персоналом із додержанням вимог законодавства про захист персональних даних.</w:t>
      </w:r>
    </w:p>
    <w:p w14:paraId="335247A3"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769304A4"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4. Порядок роботи Комісії</w:t>
      </w:r>
    </w:p>
    <w:p w14:paraId="0125EBE9"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4.1. Комісія — постійний уповноважений орган із формування та підготовки кадрового резерву.</w:t>
      </w:r>
    </w:p>
    <w:p w14:paraId="26D80584"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4.2. Завдання Комісії:</w:t>
      </w:r>
    </w:p>
    <w:p w14:paraId="48585173" w14:textId="77777777" w:rsidR="00F368AC" w:rsidRPr="006E4CEE" w:rsidRDefault="00F368AC" w:rsidP="00F368AC">
      <w:pPr>
        <w:numPr>
          <w:ilvl w:val="0"/>
          <w:numId w:val="9"/>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розробляти та затверджувати критерії оцінювання кандидатів для зарахування до кадрового резерву;</w:t>
      </w:r>
    </w:p>
    <w:p w14:paraId="7F398C77" w14:textId="77777777" w:rsidR="00F368AC" w:rsidRPr="006E4CEE" w:rsidRDefault="00F368AC" w:rsidP="00F368AC">
      <w:pPr>
        <w:numPr>
          <w:ilvl w:val="0"/>
          <w:numId w:val="9"/>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відбирати кандидатів для зарахування до кадрового резерву;</w:t>
      </w:r>
    </w:p>
    <w:p w14:paraId="5DCEB81A" w14:textId="77777777" w:rsidR="00F368AC" w:rsidRPr="006E4CEE" w:rsidRDefault="00F368AC" w:rsidP="00F368AC">
      <w:pPr>
        <w:numPr>
          <w:ilvl w:val="0"/>
          <w:numId w:val="9"/>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формувати переліки резервістів;</w:t>
      </w:r>
    </w:p>
    <w:p w14:paraId="5E79957C" w14:textId="77777777" w:rsidR="00F368AC" w:rsidRPr="006E4CEE" w:rsidRDefault="00F368AC" w:rsidP="00F368AC">
      <w:pPr>
        <w:numPr>
          <w:ilvl w:val="0"/>
          <w:numId w:val="9"/>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координувати професійну підготовку, підвищення кваліфікації та стажування резервістів;</w:t>
      </w:r>
    </w:p>
    <w:p w14:paraId="7968A04B" w14:textId="77777777" w:rsidR="00F368AC" w:rsidRPr="006E4CEE" w:rsidRDefault="00F368AC" w:rsidP="00F368AC">
      <w:pPr>
        <w:numPr>
          <w:ilvl w:val="0"/>
          <w:numId w:val="9"/>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оцінювати та відбирати резервістів для призначення на керівні посади;</w:t>
      </w:r>
    </w:p>
    <w:p w14:paraId="3DDA4CD1" w14:textId="77777777" w:rsidR="00F368AC" w:rsidRPr="006E4CEE" w:rsidRDefault="00F368AC" w:rsidP="00F368AC">
      <w:pPr>
        <w:numPr>
          <w:ilvl w:val="0"/>
          <w:numId w:val="9"/>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представляти директору резервістів, відібраних для заміщення вакантних керівних посад.</w:t>
      </w:r>
    </w:p>
    <w:p w14:paraId="7AC1B33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4.3. Посадовий склад Комісії: </w:t>
      </w:r>
      <w:r w:rsidRPr="006E4CEE">
        <w:rPr>
          <w:rFonts w:ascii="Times New Roman" w:eastAsia="Calibri" w:hAnsi="Times New Roman" w:cs="Times New Roman"/>
          <w:i/>
          <w:iCs/>
          <w:color w:val="000000"/>
          <w:kern w:val="0"/>
          <w:sz w:val="24"/>
          <w:szCs w:val="24"/>
          <w:lang w:val="uk-UA"/>
          <w14:ligatures w14:val="none"/>
        </w:rPr>
        <w:t>(назви посад)</w:t>
      </w:r>
      <w:r w:rsidRPr="006E4CEE">
        <w:rPr>
          <w:rFonts w:ascii="Times New Roman" w:eastAsia="Calibri" w:hAnsi="Times New Roman" w:cs="Times New Roman"/>
          <w:color w:val="000000"/>
          <w:kern w:val="0"/>
          <w:sz w:val="24"/>
          <w:szCs w:val="24"/>
          <w:lang w:val="uk-UA"/>
          <w14:ligatures w14:val="none"/>
        </w:rPr>
        <w:t xml:space="preserve">. Очолює Комісію голова — </w:t>
      </w:r>
      <w:r w:rsidRPr="006E4CEE">
        <w:rPr>
          <w:rFonts w:ascii="Times New Roman" w:eastAsia="Calibri" w:hAnsi="Times New Roman" w:cs="Times New Roman"/>
          <w:i/>
          <w:iCs/>
          <w:color w:val="000000"/>
          <w:kern w:val="0"/>
          <w:sz w:val="24"/>
          <w:szCs w:val="24"/>
          <w:lang w:val="uk-UA"/>
          <w14:ligatures w14:val="none"/>
        </w:rPr>
        <w:t xml:space="preserve">(назва посади). </w:t>
      </w:r>
      <w:r w:rsidRPr="006E4CEE">
        <w:rPr>
          <w:rFonts w:ascii="Times New Roman" w:eastAsia="Calibri" w:hAnsi="Times New Roman" w:cs="Times New Roman"/>
          <w:color w:val="000000"/>
          <w:kern w:val="0"/>
          <w:sz w:val="24"/>
          <w:szCs w:val="24"/>
          <w:lang w:val="uk-UA"/>
          <w14:ligatures w14:val="none"/>
        </w:rPr>
        <w:t>Документує роботу Комісії секретар.</w:t>
      </w:r>
    </w:p>
    <w:p w14:paraId="7405DF4F"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4.4. Проводити відбірковий конкурс може частина Комісії, але не менше трьох членів.</w:t>
      </w:r>
    </w:p>
    <w:p w14:paraId="2054C3B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4.5. Для незалежної експертної оцінки кандидатів Комісія має право запрошувати зовнішніх експертів, яким надається право дорадчого голосу.</w:t>
      </w:r>
    </w:p>
    <w:p w14:paraId="6EE56AF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lastRenderedPageBreak/>
        <w:t xml:space="preserve">4.6. Комісія працює відповідно до річного плану, затвердженого директором. Комісія </w:t>
      </w:r>
      <w:proofErr w:type="spellStart"/>
      <w:r w:rsidRPr="006E4CEE">
        <w:rPr>
          <w:rFonts w:ascii="Times New Roman" w:eastAsia="Calibri" w:hAnsi="Times New Roman" w:cs="Times New Roman"/>
          <w:color w:val="000000"/>
          <w:kern w:val="0"/>
          <w:sz w:val="24"/>
          <w:szCs w:val="24"/>
          <w:lang w:val="uk-UA"/>
          <w14:ligatures w14:val="none"/>
        </w:rPr>
        <w:t>скликає</w:t>
      </w:r>
      <w:proofErr w:type="spellEnd"/>
      <w:r w:rsidRPr="006E4CEE">
        <w:rPr>
          <w:rFonts w:ascii="Times New Roman" w:eastAsia="Calibri" w:hAnsi="Times New Roman" w:cs="Times New Roman"/>
          <w:color w:val="000000"/>
          <w:kern w:val="0"/>
          <w:sz w:val="24"/>
          <w:szCs w:val="24"/>
          <w:lang w:val="uk-UA"/>
          <w14:ligatures w14:val="none"/>
        </w:rPr>
        <w:t xml:space="preserve"> засідання: щокварталу — обов’язково, частіше — за потреби.</w:t>
      </w:r>
    </w:p>
    <w:p w14:paraId="72449E7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4.7. Комісія ухвалює рішення відкритим голосуванням простою більшістю голосів від загальної кількості членів, присутніх на засіданні. У разі рівного розподілу голосів вирішальним є голос голови Комісії.</w:t>
      </w:r>
    </w:p>
    <w:p w14:paraId="4D80A322"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4.8. Рішення Комісії секретар оформлює протоколом. Підписує протокол голова, а за його відсутності — заступник голови Комісії. Засідання Комісії є правомочними, якщо на ньому присутні не менше 2/3 від її складу.</w:t>
      </w:r>
    </w:p>
    <w:p w14:paraId="5AFF301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4.9. Члени Комісії дають письмове зобов’язання про нерозголошення персональних даних резервістів за формою, визначеною затвердженим на підприємстві Положенням про порядок обробки та захисту персональних даних працівників та контрагентів, якщо таке зобов’язання не надано раніше відповідно до посадових обов’язків.</w:t>
      </w:r>
    </w:p>
    <w:p w14:paraId="0AE48294"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7B721F49"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5. Оцінювання кандидатів</w:t>
      </w:r>
    </w:p>
    <w:p w14:paraId="64272436"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5.1. Основні вимоги до кандидатів для зарахування до кадрового резерву:</w:t>
      </w:r>
    </w:p>
    <w:p w14:paraId="4CA50CA6" w14:textId="77777777" w:rsidR="00F368AC" w:rsidRPr="006E4CEE" w:rsidRDefault="00F368AC" w:rsidP="00F368AC">
      <w:pPr>
        <w:numPr>
          <w:ilvl w:val="0"/>
          <w:numId w:val="10"/>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результативність професійної діяльності;</w:t>
      </w:r>
    </w:p>
    <w:p w14:paraId="72E31EC2" w14:textId="77777777" w:rsidR="00F368AC" w:rsidRPr="006E4CEE" w:rsidRDefault="00F368AC" w:rsidP="00F368AC">
      <w:pPr>
        <w:numPr>
          <w:ilvl w:val="0"/>
          <w:numId w:val="10"/>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наявність управлінського потенціалу;</w:t>
      </w:r>
    </w:p>
    <w:p w14:paraId="0E1FEC3F" w14:textId="77777777" w:rsidR="00F368AC" w:rsidRPr="006E4CEE" w:rsidRDefault="00F368AC" w:rsidP="00F368AC">
      <w:pPr>
        <w:numPr>
          <w:ilvl w:val="0"/>
          <w:numId w:val="10"/>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відповідність профілям посад, для яких формується кадровий резерв.</w:t>
      </w:r>
    </w:p>
    <w:p w14:paraId="79B6D26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5.2. Комісія оцінює кандидатів за допомогою таких методів та їх комбінацій:</w:t>
      </w:r>
    </w:p>
    <w:p w14:paraId="75B37982" w14:textId="77777777" w:rsidR="00F368AC" w:rsidRPr="006E4CEE" w:rsidRDefault="00F368AC" w:rsidP="00F368AC">
      <w:pPr>
        <w:numPr>
          <w:ilvl w:val="0"/>
          <w:numId w:val="1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аналіз біографічних даних;</w:t>
      </w:r>
    </w:p>
    <w:p w14:paraId="01496F3C" w14:textId="77777777" w:rsidR="00F368AC" w:rsidRPr="006E4CEE" w:rsidRDefault="00F368AC" w:rsidP="00F368AC">
      <w:pPr>
        <w:numPr>
          <w:ilvl w:val="0"/>
          <w:numId w:val="1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аналіз виробничих показників;</w:t>
      </w:r>
    </w:p>
    <w:p w14:paraId="793CFFC6" w14:textId="77777777" w:rsidR="00F368AC" w:rsidRPr="006E4CEE" w:rsidRDefault="00F368AC" w:rsidP="00F368AC">
      <w:pPr>
        <w:numPr>
          <w:ilvl w:val="0"/>
          <w:numId w:val="1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анкетування;</w:t>
      </w:r>
    </w:p>
    <w:p w14:paraId="342D4ADD" w14:textId="77777777" w:rsidR="00F368AC" w:rsidRPr="006E4CEE" w:rsidRDefault="00F368AC" w:rsidP="00F368AC">
      <w:pPr>
        <w:numPr>
          <w:ilvl w:val="0"/>
          <w:numId w:val="1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тестування;</w:t>
      </w:r>
    </w:p>
    <w:p w14:paraId="489DCFEF" w14:textId="77777777" w:rsidR="00F368AC" w:rsidRPr="006E4CEE" w:rsidRDefault="00F368AC" w:rsidP="00F368AC">
      <w:pPr>
        <w:numPr>
          <w:ilvl w:val="0"/>
          <w:numId w:val="1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інтерв’ю;</w:t>
      </w:r>
    </w:p>
    <w:p w14:paraId="693EE0E2" w14:textId="77777777" w:rsidR="00F368AC" w:rsidRPr="006E4CEE" w:rsidRDefault="00F368AC" w:rsidP="00F368AC">
      <w:pPr>
        <w:numPr>
          <w:ilvl w:val="0"/>
          <w:numId w:val="1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спостереження;</w:t>
      </w:r>
    </w:p>
    <w:p w14:paraId="2C462EDF" w14:textId="77777777" w:rsidR="00F368AC" w:rsidRPr="006E4CEE" w:rsidRDefault="00F368AC" w:rsidP="00F368AC">
      <w:pPr>
        <w:numPr>
          <w:ilvl w:val="0"/>
          <w:numId w:val="1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експертна оцінка;</w:t>
      </w:r>
    </w:p>
    <w:p w14:paraId="1B80E2A7" w14:textId="77777777" w:rsidR="00F368AC" w:rsidRPr="006E4CEE" w:rsidRDefault="00F368AC" w:rsidP="00F368AC">
      <w:pPr>
        <w:numPr>
          <w:ilvl w:val="0"/>
          <w:numId w:val="1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оцінка компетенцій за шкалою;</w:t>
      </w:r>
    </w:p>
    <w:p w14:paraId="3A83D8A4" w14:textId="77777777" w:rsidR="00F368AC" w:rsidRPr="006E4CEE" w:rsidRDefault="00F368AC" w:rsidP="00F368AC">
      <w:pPr>
        <w:numPr>
          <w:ilvl w:val="0"/>
          <w:numId w:val="1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ділові ігри;</w:t>
      </w:r>
    </w:p>
    <w:p w14:paraId="6F1AD95A" w14:textId="77777777" w:rsidR="00F368AC" w:rsidRPr="006E4CEE" w:rsidRDefault="00F368AC" w:rsidP="00F368AC">
      <w:pPr>
        <w:numPr>
          <w:ilvl w:val="0"/>
          <w:numId w:val="11"/>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кейси.</w:t>
      </w:r>
    </w:p>
    <w:p w14:paraId="7411405D"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5.3. Комісія оцінює такі компетенції кандидатів: професійні, управлінські, комунікативні, особистісні, корпоративні, аналітичне мислення. Щоб визначити рівень розвитку компетенції, Комісія застосовує шкалу за формою, поданою у Картці резервіста (додаток 4). Конкретні переліки компетенцій для оцінювання визначає робоча група з підготовки профілів посад перед конкурсом.</w:t>
      </w:r>
    </w:p>
    <w:p w14:paraId="54DF1490"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5.4. Оцінка кандидатів для зарахування до кадрового резерву здійснюється під час конкурсного відбору.</w:t>
      </w:r>
    </w:p>
    <w:p w14:paraId="0D24BDFE"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5.5. Не дозволяється зараховувати до кадрового резерву кандидатів, які не мають управлінських здібностей.</w:t>
      </w:r>
    </w:p>
    <w:p w14:paraId="55997F68"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7CB99337"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6. Підготовка (навчання) кадрового резерву</w:t>
      </w:r>
    </w:p>
    <w:p w14:paraId="7651AE6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6.1. Мета підготовки резервістів — сформувати в кандидатів на керівні посади необхідні для управлінця ділові й особистісні якості, базу знань і навичок у сфері управління підрозділом чи організацією.</w:t>
      </w:r>
    </w:p>
    <w:p w14:paraId="369C5DFD"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6.2. Підготовка резервіста здійснюється згідно з вимогами за посадою та профілем посади.</w:t>
      </w:r>
    </w:p>
    <w:p w14:paraId="27CE922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6.3. Теоретична підготовка резервіста передбачає:</w:t>
      </w:r>
    </w:p>
    <w:p w14:paraId="3AC96A1C" w14:textId="77777777" w:rsidR="00F368AC" w:rsidRPr="006E4CEE" w:rsidRDefault="00F368AC" w:rsidP="00F368AC">
      <w:pPr>
        <w:numPr>
          <w:ilvl w:val="0"/>
          <w:numId w:val="12"/>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вивчення ділової літератури з управління організацією;</w:t>
      </w:r>
    </w:p>
    <w:p w14:paraId="5BF897C0" w14:textId="77777777" w:rsidR="00F368AC" w:rsidRPr="006E4CEE" w:rsidRDefault="00F368AC" w:rsidP="00F368AC">
      <w:pPr>
        <w:numPr>
          <w:ilvl w:val="0"/>
          <w:numId w:val="12"/>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вивчення галузевої літератури;</w:t>
      </w:r>
    </w:p>
    <w:p w14:paraId="6AE289F2" w14:textId="77777777" w:rsidR="00F368AC" w:rsidRPr="006E4CEE" w:rsidRDefault="00F368AC" w:rsidP="00F368AC">
      <w:pPr>
        <w:numPr>
          <w:ilvl w:val="0"/>
          <w:numId w:val="12"/>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відвідування семінарів, курсів, конференцій;</w:t>
      </w:r>
    </w:p>
    <w:p w14:paraId="0FD30A05" w14:textId="77777777" w:rsidR="00F368AC" w:rsidRPr="006E4CEE" w:rsidRDefault="00F368AC" w:rsidP="00F368AC">
      <w:pPr>
        <w:numPr>
          <w:ilvl w:val="0"/>
          <w:numId w:val="12"/>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дистанційне навчання.</w:t>
      </w:r>
    </w:p>
    <w:p w14:paraId="2E341418"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6.4. Практична підготовка резервіста передбачає:</w:t>
      </w:r>
    </w:p>
    <w:p w14:paraId="1EF3B1FD" w14:textId="77777777" w:rsidR="00F368AC" w:rsidRPr="006E4CEE" w:rsidRDefault="00F368AC" w:rsidP="00F368AC">
      <w:pPr>
        <w:numPr>
          <w:ilvl w:val="0"/>
          <w:numId w:val="1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стажування в підрозділах;</w:t>
      </w:r>
    </w:p>
    <w:p w14:paraId="06000584" w14:textId="77777777" w:rsidR="00F368AC" w:rsidRPr="006E4CEE" w:rsidRDefault="00F368AC" w:rsidP="00F368AC">
      <w:pPr>
        <w:numPr>
          <w:ilvl w:val="0"/>
          <w:numId w:val="1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lastRenderedPageBreak/>
        <w:t>керування проектами;</w:t>
      </w:r>
    </w:p>
    <w:p w14:paraId="49E03AD2" w14:textId="77777777" w:rsidR="00F368AC" w:rsidRPr="006E4CEE" w:rsidRDefault="00F368AC" w:rsidP="00F368AC">
      <w:pPr>
        <w:numPr>
          <w:ilvl w:val="0"/>
          <w:numId w:val="1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вирішення окремих виробничих, технічних, економічних та інших завдань на новому рівні компетенцій;</w:t>
      </w:r>
    </w:p>
    <w:p w14:paraId="3A3D6806" w14:textId="77777777" w:rsidR="00F368AC" w:rsidRPr="006E4CEE" w:rsidRDefault="00F368AC" w:rsidP="00F368AC">
      <w:pPr>
        <w:numPr>
          <w:ilvl w:val="0"/>
          <w:numId w:val="1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виконання обов’язків керівника під час його тимчасової відсутності (відпустка, відрядження, хвороба);</w:t>
      </w:r>
    </w:p>
    <w:p w14:paraId="60CC90EF" w14:textId="77777777" w:rsidR="00F368AC" w:rsidRPr="006E4CEE" w:rsidRDefault="00F368AC" w:rsidP="00F368AC">
      <w:pPr>
        <w:numPr>
          <w:ilvl w:val="0"/>
          <w:numId w:val="13"/>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наставницька робота з працівниками-початківцями.</w:t>
      </w:r>
    </w:p>
    <w:p w14:paraId="22E10A1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6.5. Резервіст працює відповідно до індивідуального плану підготовки (Додаток 5). План формується на підставі програм підготовки резервістів.</w:t>
      </w:r>
    </w:p>
    <w:p w14:paraId="2E4D42C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6.6. Програми підготовки резервістів розробляє Комісія за участі керівників тих напрямів, для яких готується резерв, — з урахуванням виявлених у резервістів зон розвитку, недостатніх знань і навичок.</w:t>
      </w:r>
    </w:p>
    <w:p w14:paraId="650813D3"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6.7. Комісія визначає та узгоджує з директором перелік навчальних заходів (курси, тренінги, семінари), на які направлятиме резервістів; умови навчання.</w:t>
      </w:r>
    </w:p>
    <w:p w14:paraId="01ED7AB2"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6.8. Резервіст складає та узгоджує з Комісією програму самопідготовки.</w:t>
      </w:r>
    </w:p>
    <w:p w14:paraId="0E88A78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6.9. Комісія складає та актуалізує програми підготовки резервістів за потреби, але не рідше ніж раз на рік.</w:t>
      </w:r>
    </w:p>
    <w:p w14:paraId="2B8EB31E"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6.10. На основі затверджених програм підготовки резервістів Комісія складає зведений план підготовки кадрового резерву.</w:t>
      </w:r>
    </w:p>
    <w:p w14:paraId="1C7A59A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6.11. Комісія здійснює систематичний контроль за виконанням резервістами навчальних планів і планів самопідготовки.</w:t>
      </w:r>
    </w:p>
    <w:p w14:paraId="1CCED1CF"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6.12. Загальний контроль за підготовкою кадрового резерву здійснює служба управління персоналом.</w:t>
      </w:r>
    </w:p>
    <w:p w14:paraId="4553C020"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38FE61DE"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7. Оцінка резервістів</w:t>
      </w:r>
    </w:p>
    <w:p w14:paraId="11FD5E1D"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7.1. Кожен резервіст у жовтні складає річний звіт про виконання індивідуального плану підготовки, навчальної програми та програми самопідготовки, участь у науково-технічних розробках, проектах. Резервіст подає звіт безпосередньому керівнику. Керівник звітує перед Комісією.</w:t>
      </w:r>
    </w:p>
    <w:p w14:paraId="4010378E"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7.2. Комісія щороку в листопаді проводить підсумкове засідання, на якому аналізує розстановку керівних кадрів, стан резерву та діяльність резервістів; оцінює резервістів; ухвалює рішення щодо навчання та просування успішних резервістів, виключення з кадрового резерву працівників, які не виконали плани підготовки.</w:t>
      </w:r>
    </w:p>
    <w:p w14:paraId="4930253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7.3. У підсумковому засіданні Комісії та оцінці резервістів беруть участь працівники служби управління персоналом та керівники, для посад яких готується резерв.</w:t>
      </w:r>
    </w:p>
    <w:p w14:paraId="570FA423"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7.4. Основні критерії оцінки резервіста:</w:t>
      </w:r>
    </w:p>
    <w:p w14:paraId="0E18BCAB" w14:textId="77777777" w:rsidR="00F368AC" w:rsidRPr="006E4CEE" w:rsidRDefault="00F368AC" w:rsidP="00F368AC">
      <w:pPr>
        <w:numPr>
          <w:ilvl w:val="0"/>
          <w:numId w:val="14"/>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показники професійної діяльності;</w:t>
      </w:r>
    </w:p>
    <w:p w14:paraId="660A9973" w14:textId="77777777" w:rsidR="00F368AC" w:rsidRPr="006E4CEE" w:rsidRDefault="00F368AC" w:rsidP="00F368AC">
      <w:pPr>
        <w:numPr>
          <w:ilvl w:val="0"/>
          <w:numId w:val="14"/>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результати стажування на керівних позиціях;</w:t>
      </w:r>
    </w:p>
    <w:p w14:paraId="3FADCCDC" w14:textId="77777777" w:rsidR="00F368AC" w:rsidRPr="006E4CEE" w:rsidRDefault="00F368AC" w:rsidP="00F368AC">
      <w:pPr>
        <w:numPr>
          <w:ilvl w:val="0"/>
          <w:numId w:val="14"/>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думки безпосереднього керівника та колег;</w:t>
      </w:r>
    </w:p>
    <w:p w14:paraId="0998E5F9" w14:textId="77777777" w:rsidR="00F368AC" w:rsidRPr="006E4CEE" w:rsidRDefault="00F368AC" w:rsidP="00F368AC">
      <w:pPr>
        <w:numPr>
          <w:ilvl w:val="0"/>
          <w:numId w:val="14"/>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ступінь зацікавленості резервіста в перебуванні в кадровому резерві;</w:t>
      </w:r>
    </w:p>
    <w:p w14:paraId="49BB30F6" w14:textId="77777777" w:rsidR="00F368AC" w:rsidRPr="006E4CEE" w:rsidRDefault="00F368AC" w:rsidP="00F368AC">
      <w:pPr>
        <w:numPr>
          <w:ilvl w:val="0"/>
          <w:numId w:val="14"/>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відповідність вимогам за посадою, для якої готується резерв;</w:t>
      </w:r>
    </w:p>
    <w:p w14:paraId="2D522D5A" w14:textId="77777777" w:rsidR="00F368AC" w:rsidRPr="006E4CEE" w:rsidRDefault="00F368AC" w:rsidP="00F368AC">
      <w:pPr>
        <w:numPr>
          <w:ilvl w:val="0"/>
          <w:numId w:val="14"/>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схильність до навчання.</w:t>
      </w:r>
    </w:p>
    <w:p w14:paraId="44A2A352"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7.5. Щороку в грудні Комісія складає пропозиції з коригування списку резервістів і програм підготовки.</w:t>
      </w:r>
    </w:p>
    <w:p w14:paraId="2E606186"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7.6. Список резервістів і програм підготовки на наступний рік затверджує директор наказом.</w:t>
      </w:r>
    </w:p>
    <w:p w14:paraId="428A1843"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46D1A03A"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8. Виключення з резерву</w:t>
      </w:r>
    </w:p>
    <w:p w14:paraId="72FC9B6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Комісія має право виключити з кадрового резерву працівника, який: </w:t>
      </w:r>
    </w:p>
    <w:p w14:paraId="5FE27916" w14:textId="77777777" w:rsidR="00F368AC" w:rsidRPr="006E4CEE" w:rsidRDefault="00F368AC" w:rsidP="00F368AC">
      <w:pPr>
        <w:numPr>
          <w:ilvl w:val="0"/>
          <w:numId w:val="1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переведений на вищу посаду без планів щодо подальшого просування;</w:t>
      </w:r>
    </w:p>
    <w:p w14:paraId="0E4C2387" w14:textId="77777777" w:rsidR="00F368AC" w:rsidRPr="006E4CEE" w:rsidRDefault="00F368AC" w:rsidP="00F368AC">
      <w:pPr>
        <w:numPr>
          <w:ilvl w:val="0"/>
          <w:numId w:val="1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багаторазово порушував трудову дисципліну або скоїв грубе порушення дисципліни;</w:t>
      </w:r>
    </w:p>
    <w:p w14:paraId="19FBA00D" w14:textId="77777777" w:rsidR="00F368AC" w:rsidRPr="006E4CEE" w:rsidRDefault="00F368AC" w:rsidP="00F368AC">
      <w:pPr>
        <w:numPr>
          <w:ilvl w:val="0"/>
          <w:numId w:val="1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lastRenderedPageBreak/>
        <w:t>недбало ставився до посадових обов’язків, не виконував показники ефективності;</w:t>
      </w:r>
    </w:p>
    <w:p w14:paraId="6537DA6D" w14:textId="77777777" w:rsidR="00F368AC" w:rsidRPr="006E4CEE" w:rsidRDefault="00F368AC" w:rsidP="00F368AC">
      <w:pPr>
        <w:numPr>
          <w:ilvl w:val="0"/>
          <w:numId w:val="1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багаторазово порушував правила охорони праці й пожежної безпеки;</w:t>
      </w:r>
    </w:p>
    <w:p w14:paraId="2AC38148" w14:textId="77777777" w:rsidR="00F368AC" w:rsidRPr="006E4CEE" w:rsidRDefault="00F368AC" w:rsidP="00F368AC">
      <w:pPr>
        <w:numPr>
          <w:ilvl w:val="0"/>
          <w:numId w:val="1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систематично не виконував план підготовки резервіста;</w:t>
      </w:r>
    </w:p>
    <w:p w14:paraId="29438066" w14:textId="77777777" w:rsidR="00F368AC" w:rsidRPr="006E4CEE" w:rsidRDefault="00F368AC" w:rsidP="00F368AC">
      <w:pPr>
        <w:numPr>
          <w:ilvl w:val="0"/>
          <w:numId w:val="1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має незадовільні результати оцінки Комісією;</w:t>
      </w:r>
    </w:p>
    <w:p w14:paraId="1DA18958" w14:textId="77777777" w:rsidR="00F368AC" w:rsidRPr="006E4CEE" w:rsidRDefault="00F368AC" w:rsidP="00F368AC">
      <w:pPr>
        <w:numPr>
          <w:ilvl w:val="0"/>
          <w:numId w:val="1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подав заяву про виключення з кадрового резерву;</w:t>
      </w:r>
    </w:p>
    <w:p w14:paraId="591EC8F6" w14:textId="77777777" w:rsidR="00F368AC" w:rsidRPr="006E4CEE" w:rsidRDefault="00F368AC" w:rsidP="00F368AC">
      <w:pPr>
        <w:numPr>
          <w:ilvl w:val="0"/>
          <w:numId w:val="1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відмовився від посади;</w:t>
      </w:r>
    </w:p>
    <w:p w14:paraId="0D1076F6" w14:textId="77777777" w:rsidR="00F368AC" w:rsidRPr="006E4CEE" w:rsidRDefault="00F368AC" w:rsidP="00F368AC">
      <w:pPr>
        <w:numPr>
          <w:ilvl w:val="0"/>
          <w:numId w:val="15"/>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звільнився.</w:t>
      </w:r>
    </w:p>
    <w:p w14:paraId="4BB07CEE"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4CB58DD4"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9. Призначення на керівну посаду</w:t>
      </w:r>
    </w:p>
    <w:p w14:paraId="6C0ECFE9"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9.1. Пріоритетне право обійняти вакантну керівну посаду мають працівники з оперативного внутрішнього резерву.</w:t>
      </w:r>
    </w:p>
    <w:p w14:paraId="0F4B0BF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9.2. За наявності вакантної посади та відсутності кандидатів в оперативному резерві Комісія розглядає кандидатури зі стратегічного резерву. Критерії оцінки:</w:t>
      </w:r>
    </w:p>
    <w:p w14:paraId="4D15DE6A" w14:textId="77777777" w:rsidR="00F368AC" w:rsidRPr="006E4CEE" w:rsidRDefault="00F368AC" w:rsidP="00F368AC">
      <w:pPr>
        <w:numPr>
          <w:ilvl w:val="0"/>
          <w:numId w:val="16"/>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підготовленість, відповідність посаді;</w:t>
      </w:r>
    </w:p>
    <w:p w14:paraId="5B025562" w14:textId="77777777" w:rsidR="00F368AC" w:rsidRPr="006E4CEE" w:rsidRDefault="00F368AC" w:rsidP="00F368AC">
      <w:pPr>
        <w:numPr>
          <w:ilvl w:val="0"/>
          <w:numId w:val="16"/>
        </w:num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авторитет у колективі.</w:t>
      </w:r>
    </w:p>
    <w:p w14:paraId="03927862"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9.3. За відсутності кандидатів у внутрішніх кадрових резервах Комісія розглядає кандидатів із зовнішнього резерву.</w:t>
      </w:r>
    </w:p>
    <w:p w14:paraId="2520EAA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9.4. Резервіст може бути переведений на рівнозначну посаду в іншому підрозділі для розширення компетенцій — за згоди працівника.</w:t>
      </w:r>
    </w:p>
    <w:p w14:paraId="7AD77C42"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37C6DD86"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10. Заключні положення</w:t>
      </w:r>
    </w:p>
    <w:p w14:paraId="632D26B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10.1. Питання щодо кадрового резерву, не врегульовані цим Положенням, вирішуються в окремих наказах директора.</w:t>
      </w:r>
    </w:p>
    <w:p w14:paraId="5633D7F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10.2. Зміни та доповнення вносяться до Положення наказом директора.</w:t>
      </w:r>
    </w:p>
    <w:p w14:paraId="1DF0ADCB"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35480BC7"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27F8B2A0"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0AE97C18" w14:textId="77777777" w:rsidR="00F368AC" w:rsidRPr="006E4CEE" w:rsidRDefault="00F368AC" w:rsidP="00F368AC">
      <w:pPr>
        <w:tabs>
          <w:tab w:val="left" w:pos="5103"/>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Додаток 1</w:t>
      </w:r>
    </w:p>
    <w:p w14:paraId="3A4A61A3" w14:textId="77777777" w:rsidR="00F368AC" w:rsidRPr="006E4CEE" w:rsidRDefault="00F368AC" w:rsidP="00F368AC">
      <w:pPr>
        <w:tabs>
          <w:tab w:val="left" w:pos="5103"/>
        </w:tab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до Положення</w:t>
      </w:r>
      <w:r w:rsidRPr="006E4CEE">
        <w:rPr>
          <w:rFonts w:ascii="Times New Roman" w:eastAsia="Calibri" w:hAnsi="Times New Roman" w:cs="Times New Roman"/>
          <w:color w:val="000000"/>
          <w:kern w:val="0"/>
          <w:sz w:val="24"/>
          <w:szCs w:val="24"/>
          <w:lang w:val="uk-UA"/>
          <w14:ligatures w14:val="none"/>
        </w:rPr>
        <w:br/>
      </w:r>
      <w:r w:rsidRPr="006E4CEE">
        <w:rPr>
          <w:rFonts w:ascii="Times New Roman" w:eastAsia="Calibri" w:hAnsi="Times New Roman" w:cs="Times New Roman"/>
          <w:color w:val="000000"/>
          <w:kern w:val="0"/>
          <w:sz w:val="24"/>
          <w:szCs w:val="24"/>
          <w:lang w:val="uk-UA"/>
          <w14:ligatures w14:val="none"/>
        </w:rPr>
        <w:tab/>
        <w:t>про кадровий резерв</w:t>
      </w:r>
    </w:p>
    <w:p w14:paraId="5290778A" w14:textId="77777777" w:rsidR="00F368AC" w:rsidRPr="006E4CEE" w:rsidRDefault="00F368AC" w:rsidP="00F368AC">
      <w:pPr>
        <w:tabs>
          <w:tab w:val="left" w:pos="5103"/>
        </w:tab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p w14:paraId="0B46D45C" w14:textId="77777777" w:rsidR="00F368AC" w:rsidRPr="006E4CEE" w:rsidRDefault="00F368AC" w:rsidP="00F368AC">
      <w:pPr>
        <w:tabs>
          <w:tab w:val="left" w:pos="4536"/>
        </w:tab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 xml:space="preserve">Голові комісії </w:t>
      </w:r>
      <w:r w:rsidRPr="006E4CEE">
        <w:rPr>
          <w:rFonts w:ascii="Times New Roman" w:eastAsia="Calibri" w:hAnsi="Times New Roman" w:cs="Times New Roman"/>
          <w:color w:val="000000"/>
          <w:kern w:val="0"/>
          <w:sz w:val="24"/>
          <w:szCs w:val="24"/>
          <w:lang w:val="uk-UA"/>
          <w14:ligatures w14:val="none"/>
        </w:rPr>
        <w:br/>
      </w:r>
      <w:r w:rsidRPr="006E4CEE">
        <w:rPr>
          <w:rFonts w:ascii="Times New Roman" w:eastAsia="Calibri" w:hAnsi="Times New Roman" w:cs="Times New Roman"/>
          <w:color w:val="000000"/>
          <w:kern w:val="0"/>
          <w:sz w:val="24"/>
          <w:szCs w:val="24"/>
          <w:lang w:val="uk-UA"/>
          <w14:ligatures w14:val="none"/>
        </w:rPr>
        <w:tab/>
        <w:t>з підготовки кадрового резерву</w:t>
      </w:r>
    </w:p>
    <w:p w14:paraId="374D7E20" w14:textId="77777777" w:rsidR="00F368AC" w:rsidRPr="006E4CEE" w:rsidRDefault="00F368AC" w:rsidP="00F368AC">
      <w:pPr>
        <w:tabs>
          <w:tab w:val="left" w:pos="4536"/>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______________________________</w:t>
      </w:r>
    </w:p>
    <w:p w14:paraId="32EC6E03" w14:textId="77777777" w:rsidR="00F368AC" w:rsidRPr="006E4CEE" w:rsidRDefault="00F368AC" w:rsidP="00F368AC">
      <w:pPr>
        <w:tabs>
          <w:tab w:val="left" w:pos="4536"/>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______________________________</w:t>
      </w:r>
    </w:p>
    <w:p w14:paraId="33454182" w14:textId="77777777" w:rsidR="00F368AC" w:rsidRPr="006E4CEE" w:rsidRDefault="00F368AC" w:rsidP="00F368AC">
      <w:pPr>
        <w:tabs>
          <w:tab w:val="left" w:pos="5812"/>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(ПІБ кандидата)</w:t>
      </w:r>
    </w:p>
    <w:p w14:paraId="02EED898" w14:textId="77777777" w:rsidR="00F368AC" w:rsidRPr="006E4CEE" w:rsidRDefault="00F368AC" w:rsidP="00F368AC">
      <w:pPr>
        <w:tabs>
          <w:tab w:val="left" w:pos="4536"/>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1FF7F3D2" w14:textId="77777777" w:rsidR="00F368AC" w:rsidRPr="006E4CEE" w:rsidRDefault="00F368AC" w:rsidP="00F368AC">
      <w:pPr>
        <w:tabs>
          <w:tab w:val="left" w:pos="4536"/>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______________________________</w:t>
      </w:r>
    </w:p>
    <w:p w14:paraId="06518667" w14:textId="77777777" w:rsidR="00F368AC" w:rsidRPr="006E4CEE" w:rsidRDefault="00F368AC" w:rsidP="00F368AC">
      <w:pPr>
        <w:tabs>
          <w:tab w:val="left" w:pos="5670"/>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(посада кандидата)</w:t>
      </w:r>
    </w:p>
    <w:p w14:paraId="009DD000"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4141346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7D84AAFC"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ЗАЯВА</w:t>
      </w:r>
    </w:p>
    <w:p w14:paraId="65A0811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5985B084" w14:textId="77777777" w:rsidR="00F368AC" w:rsidRPr="006E4CEE" w:rsidRDefault="00F368AC" w:rsidP="00F368AC">
      <w:pPr>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Прошу зарахувати мене до резерву керівних кадрів __________________________</w:t>
      </w:r>
    </w:p>
    <w:p w14:paraId="78D18B4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_____________________________________________________________________________</w:t>
      </w:r>
    </w:p>
    <w:p w14:paraId="19D8D5AC"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(назва підприємства та назва посади, на яку претендує кандидат)</w:t>
      </w:r>
    </w:p>
    <w:p w14:paraId="2E89E7D9"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7B904AC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69923B37" w14:textId="77777777" w:rsidR="00F368AC" w:rsidRPr="006E4CEE" w:rsidRDefault="00F368AC" w:rsidP="00F368AC">
      <w:pPr>
        <w:tabs>
          <w:tab w:val="left" w:pos="6237"/>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«___» ___________________ 20 ___ </w:t>
      </w:r>
      <w:r w:rsidRPr="006E4CEE">
        <w:rPr>
          <w:rFonts w:ascii="Times New Roman" w:eastAsia="Calibri" w:hAnsi="Times New Roman" w:cs="Times New Roman"/>
          <w:color w:val="000000"/>
          <w:kern w:val="0"/>
          <w:sz w:val="24"/>
          <w:szCs w:val="24"/>
          <w:lang w:val="uk-UA"/>
          <w14:ligatures w14:val="none"/>
        </w:rPr>
        <w:tab/>
        <w:t>______________________</w:t>
      </w:r>
    </w:p>
    <w:p w14:paraId="29F6955B" w14:textId="77777777" w:rsidR="00F368AC" w:rsidRPr="006E4CEE" w:rsidRDefault="00F368AC" w:rsidP="00F368AC">
      <w:pPr>
        <w:autoSpaceDE w:val="0"/>
        <w:autoSpaceDN w:val="0"/>
        <w:adjustRightInd w:val="0"/>
        <w:spacing w:after="0" w:line="240" w:lineRule="auto"/>
        <w:ind w:left="6096"/>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(підпис)</w:t>
      </w:r>
    </w:p>
    <w:p w14:paraId="73CC9EDE"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0BF7B08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383CB51D"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0BFCF39A" w14:textId="77777777" w:rsidR="00F368AC" w:rsidRPr="006E4CEE" w:rsidRDefault="00F368AC" w:rsidP="00F368AC">
      <w:pPr>
        <w:tabs>
          <w:tab w:val="left" w:pos="5103"/>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Додаток 2</w:t>
      </w:r>
    </w:p>
    <w:p w14:paraId="021A1B2A" w14:textId="77777777" w:rsidR="00F368AC" w:rsidRPr="006E4CEE" w:rsidRDefault="00F368AC" w:rsidP="00F368AC">
      <w:pPr>
        <w:tabs>
          <w:tab w:val="left" w:pos="5103"/>
        </w:tab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до Положення</w:t>
      </w:r>
      <w:r w:rsidRPr="006E4CEE">
        <w:rPr>
          <w:rFonts w:ascii="Times New Roman" w:eastAsia="Calibri" w:hAnsi="Times New Roman" w:cs="Times New Roman"/>
          <w:color w:val="000000"/>
          <w:kern w:val="0"/>
          <w:sz w:val="24"/>
          <w:szCs w:val="24"/>
          <w:lang w:val="uk-UA"/>
          <w14:ligatures w14:val="none"/>
        </w:rPr>
        <w:br/>
      </w:r>
      <w:r w:rsidRPr="006E4CEE">
        <w:rPr>
          <w:rFonts w:ascii="Times New Roman" w:eastAsia="Calibri" w:hAnsi="Times New Roman" w:cs="Times New Roman"/>
          <w:color w:val="000000"/>
          <w:kern w:val="0"/>
          <w:sz w:val="24"/>
          <w:szCs w:val="24"/>
          <w:lang w:val="uk-UA"/>
          <w14:ligatures w14:val="none"/>
        </w:rPr>
        <w:tab/>
        <w:t>про кадровий резерв</w:t>
      </w:r>
    </w:p>
    <w:p w14:paraId="3E90C0E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5245ED16"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Назва підрозділу</w:t>
      </w:r>
    </w:p>
    <w:p w14:paraId="5FA53D2E"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612905E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РЕКОМЕНДАЦІЯ</w:t>
      </w:r>
    </w:p>
    <w:p w14:paraId="7DD40984"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4A7DF94D"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w:t>
      </w:r>
    </w:p>
    <w:p w14:paraId="5DD1CB9F" w14:textId="77777777" w:rsidR="00F368AC" w:rsidRPr="006E4CEE" w:rsidRDefault="00F368AC" w:rsidP="00F368AC">
      <w:pPr>
        <w:autoSpaceDE w:val="0"/>
        <w:autoSpaceDN w:val="0"/>
        <w:adjustRightInd w:val="0"/>
        <w:spacing w:after="0" w:line="240" w:lineRule="auto"/>
        <w:ind w:right="6095"/>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(ПІБ кандидата)</w:t>
      </w:r>
    </w:p>
    <w:p w14:paraId="547D8BFF"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w:t>
      </w:r>
    </w:p>
    <w:p w14:paraId="6F708B6D" w14:textId="77777777" w:rsidR="00F368AC" w:rsidRPr="006E4CEE" w:rsidRDefault="00F368AC" w:rsidP="00F368AC">
      <w:pPr>
        <w:autoSpaceDE w:val="0"/>
        <w:autoSpaceDN w:val="0"/>
        <w:adjustRightInd w:val="0"/>
        <w:spacing w:after="0" w:line="240" w:lineRule="auto"/>
        <w:ind w:right="6237"/>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(посада кандидата)</w:t>
      </w:r>
    </w:p>
    <w:p w14:paraId="4BA1D3FA"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1A4DEF92"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 _____________ 20 ___</w:t>
      </w:r>
    </w:p>
    <w:p w14:paraId="3AEC6E09"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1B461960"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6B484400" w14:textId="77777777" w:rsidR="00F368AC" w:rsidRPr="006E4CEE" w:rsidRDefault="00F368AC" w:rsidP="00F368AC">
      <w:pPr>
        <w:autoSpaceDE w:val="0"/>
        <w:autoSpaceDN w:val="0"/>
        <w:adjustRightInd w:val="0"/>
        <w:spacing w:after="0" w:line="240" w:lineRule="auto"/>
        <w:ind w:firstLine="709"/>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Я, _____________________________________________________________________</w:t>
      </w:r>
    </w:p>
    <w:p w14:paraId="4E65A2D2" w14:textId="77777777" w:rsidR="00F368AC" w:rsidRPr="006E4CEE" w:rsidRDefault="00F368AC" w:rsidP="00F368AC">
      <w:pPr>
        <w:autoSpaceDE w:val="0"/>
        <w:autoSpaceDN w:val="0"/>
        <w:adjustRightInd w:val="0"/>
        <w:spacing w:after="0" w:line="240" w:lineRule="auto"/>
        <w:ind w:left="851"/>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(ПІБ, посада працівника, який дає рекомендацію кандидату до кадрового резерву)</w:t>
      </w:r>
    </w:p>
    <w:p w14:paraId="2C241EA4"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_____________________________________________________________________________</w:t>
      </w:r>
    </w:p>
    <w:p w14:paraId="00B856F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3AEC1B77"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рекомендую для зарахування до резерву керівних кадрів ____________________________</w:t>
      </w:r>
    </w:p>
    <w:p w14:paraId="0EE67BC0" w14:textId="77777777" w:rsidR="00F368AC" w:rsidRPr="006E4CEE" w:rsidRDefault="00F368AC" w:rsidP="00F368AC">
      <w:pPr>
        <w:autoSpaceDE w:val="0"/>
        <w:autoSpaceDN w:val="0"/>
        <w:adjustRightInd w:val="0"/>
        <w:spacing w:after="0" w:line="240" w:lineRule="auto"/>
        <w:ind w:left="5954"/>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(ПІБ кандидата)</w:t>
      </w:r>
    </w:p>
    <w:p w14:paraId="3B2639AF"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Знаю ___________________________ з _________ по _________ .</w:t>
      </w:r>
    </w:p>
    <w:p w14:paraId="447FCC9C" w14:textId="77777777" w:rsidR="00F368AC" w:rsidRPr="006E4CEE" w:rsidRDefault="00F368AC" w:rsidP="00F368AC">
      <w:pPr>
        <w:autoSpaceDE w:val="0"/>
        <w:autoSpaceDN w:val="0"/>
        <w:adjustRightInd w:val="0"/>
        <w:spacing w:after="0" w:line="240" w:lineRule="auto"/>
        <w:ind w:right="5385"/>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(ПІБ кандидата)</w:t>
      </w:r>
    </w:p>
    <w:p w14:paraId="75D954EF"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2D9C53F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Спільна робота з кандидатом засвідчує та дає підстави для таких висновків: ____________</w:t>
      </w:r>
    </w:p>
    <w:p w14:paraId="614E8119"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_____________________________________________________________________________</w:t>
      </w:r>
    </w:p>
    <w:p w14:paraId="1BBB8FC6"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(дані про досягнення та переваги кандидата)</w:t>
      </w:r>
    </w:p>
    <w:p w14:paraId="058763C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_____________________________________________________________________________</w:t>
      </w:r>
    </w:p>
    <w:p w14:paraId="360C1373"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_____________________________________________________________________________</w:t>
      </w:r>
    </w:p>
    <w:p w14:paraId="0852FF2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_____________________________________________________________________________</w:t>
      </w:r>
    </w:p>
    <w:p w14:paraId="7313C6A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_____________________________________________________________________________</w:t>
      </w:r>
    </w:p>
    <w:p w14:paraId="58B99B36"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_____________________________________________________________________________</w:t>
      </w:r>
    </w:p>
    <w:p w14:paraId="638441A7"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63D7981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Уважаю кандидатуру _________________________________________________________</w:t>
      </w:r>
    </w:p>
    <w:p w14:paraId="60F327FC" w14:textId="77777777" w:rsidR="00F368AC" w:rsidRPr="006E4CEE" w:rsidRDefault="00F368AC" w:rsidP="00F368AC">
      <w:pPr>
        <w:autoSpaceDE w:val="0"/>
        <w:autoSpaceDN w:val="0"/>
        <w:adjustRightInd w:val="0"/>
        <w:spacing w:after="0" w:line="240" w:lineRule="auto"/>
        <w:ind w:left="2127"/>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(ПІБ кандидата)</w:t>
      </w:r>
    </w:p>
    <w:p w14:paraId="6B51E92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4069771F"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гідною для зарахування до кадрового резерву та підготовки на посаду _________________</w:t>
      </w:r>
    </w:p>
    <w:p w14:paraId="290BBBE7"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_____________________________________________________________________________</w:t>
      </w:r>
    </w:p>
    <w:p w14:paraId="42344603"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_____________________________________________________________________________</w:t>
      </w:r>
    </w:p>
    <w:p w14:paraId="6A6ECAA9"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_____________________________________________________________________________.</w:t>
      </w:r>
    </w:p>
    <w:p w14:paraId="3761B2FA"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3A1BE4C8"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_____________________________ </w:t>
      </w:r>
      <w:r w:rsidRPr="006E4CEE">
        <w:rPr>
          <w:rFonts w:ascii="Times New Roman" w:eastAsia="Calibri" w:hAnsi="Times New Roman" w:cs="Times New Roman"/>
          <w:color w:val="000000"/>
          <w:kern w:val="0"/>
          <w:sz w:val="24"/>
          <w:szCs w:val="24"/>
          <w:lang w:val="uk-UA"/>
          <w14:ligatures w14:val="none"/>
        </w:rPr>
        <w:tab/>
        <w:t xml:space="preserve">____________ </w:t>
      </w:r>
      <w:r w:rsidRPr="006E4CEE">
        <w:rPr>
          <w:rFonts w:ascii="Times New Roman" w:eastAsia="Calibri" w:hAnsi="Times New Roman" w:cs="Times New Roman"/>
          <w:color w:val="000000"/>
          <w:kern w:val="0"/>
          <w:sz w:val="24"/>
          <w:szCs w:val="24"/>
          <w:lang w:val="uk-UA"/>
          <w14:ligatures w14:val="none"/>
        </w:rPr>
        <w:tab/>
        <w:t>______________________</w:t>
      </w:r>
    </w:p>
    <w:p w14:paraId="5B249CD4" w14:textId="77777777" w:rsidR="00F368AC" w:rsidRPr="006E4CEE" w:rsidRDefault="00F368AC" w:rsidP="00F368AC">
      <w:pPr>
        <w:tabs>
          <w:tab w:val="left" w:pos="1276"/>
          <w:tab w:val="left" w:pos="4678"/>
          <w:tab w:val="left" w:pos="6946"/>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 </w:t>
      </w:r>
      <w:r w:rsidRPr="006E4CEE">
        <w:rPr>
          <w:rFonts w:ascii="Times New Roman" w:eastAsia="Calibri" w:hAnsi="Times New Roman" w:cs="Times New Roman"/>
          <w:color w:val="000000"/>
          <w:kern w:val="0"/>
          <w:sz w:val="24"/>
          <w:szCs w:val="24"/>
          <w:lang w:val="uk-UA"/>
          <w14:ligatures w14:val="none"/>
        </w:rPr>
        <w:tab/>
        <w:t>(посада)</w:t>
      </w:r>
      <w:r w:rsidRPr="006E4CEE">
        <w:rPr>
          <w:rFonts w:ascii="Times New Roman" w:eastAsia="Calibri" w:hAnsi="Times New Roman" w:cs="Times New Roman"/>
          <w:color w:val="000000"/>
          <w:kern w:val="0"/>
          <w:sz w:val="24"/>
          <w:szCs w:val="24"/>
          <w:lang w:val="uk-UA"/>
          <w14:ligatures w14:val="none"/>
        </w:rPr>
        <w:tab/>
        <w:t>(підпис)</w:t>
      </w:r>
      <w:r w:rsidRPr="006E4CEE">
        <w:rPr>
          <w:rFonts w:ascii="Times New Roman" w:eastAsia="Calibri" w:hAnsi="Times New Roman" w:cs="Times New Roman"/>
          <w:color w:val="000000"/>
          <w:kern w:val="0"/>
          <w:sz w:val="24"/>
          <w:szCs w:val="24"/>
          <w:lang w:val="uk-UA"/>
          <w14:ligatures w14:val="none"/>
        </w:rPr>
        <w:tab/>
        <w:t>(ініціал(и), прізвище)</w:t>
      </w:r>
    </w:p>
    <w:p w14:paraId="26A1587E"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16CCADB2"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453049EC"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6890CEC7" w14:textId="77777777" w:rsidR="00F368AC" w:rsidRPr="006E4CEE" w:rsidRDefault="00F368AC" w:rsidP="00F368AC">
      <w:pPr>
        <w:tabs>
          <w:tab w:val="left" w:pos="5103"/>
        </w:tab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Додаток 3</w:t>
      </w:r>
    </w:p>
    <w:p w14:paraId="1659A5A7" w14:textId="77777777" w:rsidR="00F368AC" w:rsidRPr="006E4CEE" w:rsidRDefault="00F368AC" w:rsidP="00F368AC">
      <w:pPr>
        <w:tabs>
          <w:tab w:val="left" w:pos="5103"/>
        </w:tab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 </w:t>
      </w:r>
      <w:r w:rsidRPr="006E4CEE">
        <w:rPr>
          <w:rFonts w:ascii="Times New Roman" w:eastAsia="Calibri" w:hAnsi="Times New Roman" w:cs="Times New Roman"/>
          <w:color w:val="000000"/>
          <w:kern w:val="0"/>
          <w:sz w:val="24"/>
          <w:szCs w:val="24"/>
          <w:lang w:val="uk-UA"/>
          <w14:ligatures w14:val="none"/>
        </w:rPr>
        <w:tab/>
        <w:t>до Положення</w:t>
      </w:r>
      <w:r w:rsidRPr="006E4CEE">
        <w:rPr>
          <w:rFonts w:ascii="Times New Roman" w:eastAsia="Calibri" w:hAnsi="Times New Roman" w:cs="Times New Roman"/>
          <w:color w:val="000000"/>
          <w:kern w:val="0"/>
          <w:sz w:val="24"/>
          <w:szCs w:val="24"/>
          <w:lang w:val="uk-UA"/>
          <w14:ligatures w14:val="none"/>
        </w:rPr>
        <w:br/>
        <w:t xml:space="preserve"> </w:t>
      </w:r>
      <w:r w:rsidRPr="006E4CEE">
        <w:rPr>
          <w:rFonts w:ascii="Times New Roman" w:eastAsia="Calibri" w:hAnsi="Times New Roman" w:cs="Times New Roman"/>
          <w:color w:val="000000"/>
          <w:kern w:val="0"/>
          <w:sz w:val="24"/>
          <w:szCs w:val="24"/>
          <w:lang w:val="uk-UA"/>
          <w14:ligatures w14:val="none"/>
        </w:rPr>
        <w:tab/>
        <w:t>про кадровий резерв</w:t>
      </w:r>
    </w:p>
    <w:p w14:paraId="0834A6B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66ECE3BE"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lastRenderedPageBreak/>
        <w:t>ПЕРЕЛІК</w:t>
      </w:r>
    </w:p>
    <w:p w14:paraId="28E9D661"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працівників, зарахованих до кадрового резерву</w:t>
      </w:r>
    </w:p>
    <w:p w14:paraId="2DD1FF5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584"/>
        <w:gridCol w:w="1273"/>
        <w:gridCol w:w="1047"/>
        <w:gridCol w:w="1641"/>
        <w:gridCol w:w="1334"/>
        <w:gridCol w:w="1939"/>
      </w:tblGrid>
      <w:tr w:rsidR="00F368AC" w:rsidRPr="006E4CEE" w14:paraId="5A6F2DC6" w14:textId="77777777" w:rsidTr="009679B6">
        <w:tc>
          <w:tcPr>
            <w:tcW w:w="534" w:type="dxa"/>
            <w:tcBorders>
              <w:top w:val="single" w:sz="4" w:space="0" w:color="auto"/>
              <w:left w:val="single" w:sz="4" w:space="0" w:color="auto"/>
              <w:bottom w:val="single" w:sz="4" w:space="0" w:color="auto"/>
              <w:right w:val="single" w:sz="4" w:space="0" w:color="auto"/>
            </w:tcBorders>
            <w:vAlign w:val="center"/>
            <w:hideMark/>
          </w:tcPr>
          <w:p w14:paraId="6C3E4822"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 з/п</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6226C8"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Прізвище, ім’я, по батькові</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7685D2"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Освіта, вчені звання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8A7D8"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Стаж роботи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4C1283"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Стаж на підприємстві</w:t>
            </w:r>
          </w:p>
        </w:tc>
        <w:tc>
          <w:tcPr>
            <w:tcW w:w="1637" w:type="dxa"/>
            <w:tcBorders>
              <w:top w:val="single" w:sz="4" w:space="0" w:color="auto"/>
              <w:left w:val="single" w:sz="4" w:space="0" w:color="auto"/>
              <w:bottom w:val="single" w:sz="4" w:space="0" w:color="auto"/>
              <w:right w:val="single" w:sz="4" w:space="0" w:color="auto"/>
            </w:tcBorders>
            <w:vAlign w:val="center"/>
            <w:hideMark/>
          </w:tcPr>
          <w:p w14:paraId="286F0DF9"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Назва посади, яку обіймає</w:t>
            </w:r>
          </w:p>
        </w:tc>
        <w:tc>
          <w:tcPr>
            <w:tcW w:w="2474" w:type="dxa"/>
            <w:tcBorders>
              <w:top w:val="single" w:sz="4" w:space="0" w:color="auto"/>
              <w:left w:val="single" w:sz="4" w:space="0" w:color="auto"/>
              <w:bottom w:val="single" w:sz="4" w:space="0" w:color="auto"/>
              <w:right w:val="single" w:sz="4" w:space="0" w:color="auto"/>
            </w:tcBorders>
            <w:vAlign w:val="center"/>
            <w:hideMark/>
          </w:tcPr>
          <w:p w14:paraId="4777CFE4"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Назви посад, на яких зможе працювати після підготовки</w:t>
            </w:r>
          </w:p>
        </w:tc>
      </w:tr>
      <w:tr w:rsidR="00F368AC" w:rsidRPr="006E4CEE" w14:paraId="7388ABED" w14:textId="77777777" w:rsidTr="009679B6">
        <w:tc>
          <w:tcPr>
            <w:tcW w:w="534" w:type="dxa"/>
            <w:tcBorders>
              <w:top w:val="single" w:sz="4" w:space="0" w:color="auto"/>
              <w:left w:val="single" w:sz="4" w:space="0" w:color="auto"/>
              <w:bottom w:val="single" w:sz="4" w:space="0" w:color="auto"/>
              <w:right w:val="single" w:sz="4" w:space="0" w:color="auto"/>
            </w:tcBorders>
            <w:vAlign w:val="center"/>
          </w:tcPr>
          <w:p w14:paraId="763BFDDC"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7686E791"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306E8F40"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C7A618B"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1DFCDC6D"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c>
          <w:tcPr>
            <w:tcW w:w="1637" w:type="dxa"/>
            <w:tcBorders>
              <w:top w:val="single" w:sz="4" w:space="0" w:color="auto"/>
              <w:left w:val="single" w:sz="4" w:space="0" w:color="auto"/>
              <w:bottom w:val="single" w:sz="4" w:space="0" w:color="auto"/>
              <w:right w:val="single" w:sz="4" w:space="0" w:color="auto"/>
            </w:tcBorders>
            <w:vAlign w:val="center"/>
          </w:tcPr>
          <w:p w14:paraId="08A10DA7"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c>
          <w:tcPr>
            <w:tcW w:w="2474" w:type="dxa"/>
            <w:tcBorders>
              <w:top w:val="single" w:sz="4" w:space="0" w:color="auto"/>
              <w:left w:val="single" w:sz="4" w:space="0" w:color="auto"/>
              <w:bottom w:val="single" w:sz="4" w:space="0" w:color="auto"/>
              <w:right w:val="single" w:sz="4" w:space="0" w:color="auto"/>
            </w:tcBorders>
            <w:vAlign w:val="center"/>
          </w:tcPr>
          <w:p w14:paraId="25958128"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r>
    </w:tbl>
    <w:p w14:paraId="5D389F7A"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604AF93D"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374884E8" w14:textId="77777777" w:rsidR="00F368AC" w:rsidRPr="006E4CEE" w:rsidRDefault="00F368AC" w:rsidP="00F368AC">
      <w:pPr>
        <w:tabs>
          <w:tab w:val="left" w:pos="5103"/>
        </w:tab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Додаток 4</w:t>
      </w:r>
    </w:p>
    <w:p w14:paraId="741F99C3" w14:textId="77777777" w:rsidR="00F368AC" w:rsidRPr="006E4CEE" w:rsidRDefault="00F368AC" w:rsidP="00F368AC">
      <w:pPr>
        <w:tabs>
          <w:tab w:val="left" w:pos="5103"/>
        </w:tab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 </w:t>
      </w:r>
      <w:r w:rsidRPr="006E4CEE">
        <w:rPr>
          <w:rFonts w:ascii="Times New Roman" w:eastAsia="Calibri" w:hAnsi="Times New Roman" w:cs="Times New Roman"/>
          <w:color w:val="000000"/>
          <w:kern w:val="0"/>
          <w:sz w:val="24"/>
          <w:szCs w:val="24"/>
          <w:lang w:val="uk-UA"/>
          <w14:ligatures w14:val="none"/>
        </w:rPr>
        <w:tab/>
        <w:t>до Положення</w:t>
      </w:r>
      <w:r w:rsidRPr="006E4CEE">
        <w:rPr>
          <w:rFonts w:ascii="Times New Roman" w:eastAsia="Calibri" w:hAnsi="Times New Roman" w:cs="Times New Roman"/>
          <w:color w:val="000000"/>
          <w:kern w:val="0"/>
          <w:sz w:val="24"/>
          <w:szCs w:val="24"/>
          <w:lang w:val="uk-UA"/>
          <w14:ligatures w14:val="none"/>
        </w:rPr>
        <w:br/>
        <w:t xml:space="preserve"> </w:t>
      </w:r>
      <w:r w:rsidRPr="006E4CEE">
        <w:rPr>
          <w:rFonts w:ascii="Times New Roman" w:eastAsia="Calibri" w:hAnsi="Times New Roman" w:cs="Times New Roman"/>
          <w:color w:val="000000"/>
          <w:kern w:val="0"/>
          <w:sz w:val="24"/>
          <w:szCs w:val="24"/>
          <w:lang w:val="uk-UA"/>
          <w14:ligatures w14:val="none"/>
        </w:rPr>
        <w:tab/>
        <w:t>про кадровий резерв</w:t>
      </w:r>
    </w:p>
    <w:p w14:paraId="7B5AB3BD" w14:textId="77777777" w:rsidR="00F368AC" w:rsidRPr="006E4CEE" w:rsidRDefault="00F368AC" w:rsidP="00F368AC">
      <w:pPr>
        <w:tabs>
          <w:tab w:val="left" w:pos="5103"/>
        </w:tab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p w14:paraId="61AE5B0F"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КАРТКА РЕЗЕРВІСТА</w:t>
      </w:r>
    </w:p>
    <w:p w14:paraId="78E842F6"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015DC28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1. ВІДОМОСТІ ПРО РЕЗЕРВІСТА</w:t>
      </w:r>
    </w:p>
    <w:p w14:paraId="04FC123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4499"/>
      </w:tblGrid>
      <w:tr w:rsidR="00F368AC" w:rsidRPr="006E4CEE" w14:paraId="708B57C0" w14:textId="77777777" w:rsidTr="009679B6">
        <w:tc>
          <w:tcPr>
            <w:tcW w:w="10682" w:type="dxa"/>
            <w:gridSpan w:val="2"/>
            <w:tcBorders>
              <w:top w:val="single" w:sz="4" w:space="0" w:color="auto"/>
              <w:left w:val="single" w:sz="4" w:space="0" w:color="auto"/>
              <w:bottom w:val="single" w:sz="4" w:space="0" w:color="auto"/>
              <w:right w:val="single" w:sz="4" w:space="0" w:color="auto"/>
            </w:tcBorders>
            <w:vAlign w:val="center"/>
            <w:hideMark/>
          </w:tcPr>
          <w:p w14:paraId="55531CF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ПІБ:</w:t>
            </w:r>
          </w:p>
        </w:tc>
      </w:tr>
      <w:tr w:rsidR="00F368AC" w:rsidRPr="006E4CEE" w14:paraId="501EFAE7" w14:textId="77777777" w:rsidTr="009679B6">
        <w:tc>
          <w:tcPr>
            <w:tcW w:w="10682" w:type="dxa"/>
            <w:gridSpan w:val="2"/>
            <w:tcBorders>
              <w:top w:val="single" w:sz="4" w:space="0" w:color="auto"/>
              <w:left w:val="single" w:sz="4" w:space="0" w:color="auto"/>
              <w:bottom w:val="single" w:sz="4" w:space="0" w:color="auto"/>
              <w:right w:val="single" w:sz="4" w:space="0" w:color="auto"/>
            </w:tcBorders>
            <w:vAlign w:val="center"/>
            <w:hideMark/>
          </w:tcPr>
          <w:p w14:paraId="2CB252C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Посада:</w:t>
            </w:r>
          </w:p>
        </w:tc>
      </w:tr>
      <w:tr w:rsidR="00F368AC" w:rsidRPr="006E4CEE" w14:paraId="57B95DD3" w14:textId="77777777" w:rsidTr="009679B6">
        <w:tc>
          <w:tcPr>
            <w:tcW w:w="10682" w:type="dxa"/>
            <w:gridSpan w:val="2"/>
            <w:tcBorders>
              <w:top w:val="single" w:sz="4" w:space="0" w:color="auto"/>
              <w:left w:val="single" w:sz="4" w:space="0" w:color="auto"/>
              <w:bottom w:val="single" w:sz="4" w:space="0" w:color="auto"/>
              <w:right w:val="single" w:sz="4" w:space="0" w:color="auto"/>
            </w:tcBorders>
            <w:vAlign w:val="center"/>
            <w:hideMark/>
          </w:tcPr>
          <w:p w14:paraId="4F8C62D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Дата народження:</w:t>
            </w:r>
          </w:p>
        </w:tc>
      </w:tr>
      <w:tr w:rsidR="00F368AC" w:rsidRPr="006E4CEE" w14:paraId="54ABB9F9" w14:textId="77777777" w:rsidTr="009679B6">
        <w:tc>
          <w:tcPr>
            <w:tcW w:w="5534" w:type="dxa"/>
            <w:tcBorders>
              <w:top w:val="single" w:sz="4" w:space="0" w:color="auto"/>
              <w:left w:val="single" w:sz="4" w:space="0" w:color="auto"/>
              <w:bottom w:val="single" w:sz="4" w:space="0" w:color="auto"/>
              <w:right w:val="single" w:sz="4" w:space="0" w:color="auto"/>
            </w:tcBorders>
            <w:vAlign w:val="center"/>
            <w:hideMark/>
          </w:tcPr>
          <w:p w14:paraId="7D514190"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Телефони:</w:t>
            </w:r>
          </w:p>
          <w:p w14:paraId="314D305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roofErr w:type="spellStart"/>
            <w:r w:rsidRPr="006E4CEE">
              <w:rPr>
                <w:rFonts w:ascii="Times New Roman" w:eastAsia="Calibri" w:hAnsi="Times New Roman" w:cs="Times New Roman"/>
                <w:color w:val="000000"/>
                <w:kern w:val="0"/>
                <w:sz w:val="24"/>
                <w:szCs w:val="24"/>
                <w:lang w:val="uk-UA"/>
                <w14:ligatures w14:val="none"/>
              </w:rPr>
              <w:t>дом</w:t>
            </w:r>
            <w:proofErr w:type="spellEnd"/>
            <w:r w:rsidRPr="006E4CEE">
              <w:rPr>
                <w:rFonts w:ascii="Times New Roman" w:eastAsia="Calibri" w:hAnsi="Times New Roman" w:cs="Times New Roman"/>
                <w:color w:val="000000"/>
                <w:kern w:val="0"/>
                <w:sz w:val="24"/>
                <w:szCs w:val="24"/>
                <w:lang w:val="uk-UA"/>
                <w14:ligatures w14:val="none"/>
              </w:rPr>
              <w:t>.</w:t>
            </w:r>
          </w:p>
          <w:p w14:paraId="794368C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roofErr w:type="spellStart"/>
            <w:r w:rsidRPr="006E4CEE">
              <w:rPr>
                <w:rFonts w:ascii="Times New Roman" w:eastAsia="Calibri" w:hAnsi="Times New Roman" w:cs="Times New Roman"/>
                <w:color w:val="000000"/>
                <w:kern w:val="0"/>
                <w:sz w:val="24"/>
                <w:szCs w:val="24"/>
                <w:lang w:val="uk-UA"/>
                <w14:ligatures w14:val="none"/>
              </w:rPr>
              <w:t>моб</w:t>
            </w:r>
            <w:proofErr w:type="spellEnd"/>
            <w:r w:rsidRPr="006E4CEE">
              <w:rPr>
                <w:rFonts w:ascii="Times New Roman" w:eastAsia="Calibri" w:hAnsi="Times New Roman" w:cs="Times New Roman"/>
                <w:color w:val="000000"/>
                <w:kern w:val="0"/>
                <w:sz w:val="24"/>
                <w:szCs w:val="24"/>
                <w:lang w:val="uk-UA"/>
                <w14:ligatures w14:val="none"/>
              </w:rPr>
              <w:t>.</w:t>
            </w:r>
          </w:p>
        </w:tc>
        <w:tc>
          <w:tcPr>
            <w:tcW w:w="5148" w:type="dxa"/>
            <w:tcBorders>
              <w:top w:val="single" w:sz="4" w:space="0" w:color="auto"/>
              <w:left w:val="single" w:sz="4" w:space="0" w:color="auto"/>
              <w:bottom w:val="single" w:sz="4" w:space="0" w:color="auto"/>
              <w:right w:val="single" w:sz="4" w:space="0" w:color="auto"/>
            </w:tcBorders>
            <w:vAlign w:val="center"/>
            <w:hideMark/>
          </w:tcPr>
          <w:p w14:paraId="2A17232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e-</w:t>
            </w:r>
            <w:proofErr w:type="spellStart"/>
            <w:r w:rsidRPr="006E4CEE">
              <w:rPr>
                <w:rFonts w:ascii="Times New Roman" w:eastAsia="Calibri" w:hAnsi="Times New Roman" w:cs="Times New Roman"/>
                <w:color w:val="000000"/>
                <w:kern w:val="0"/>
                <w:sz w:val="24"/>
                <w:szCs w:val="24"/>
                <w:lang w:val="uk-UA"/>
                <w14:ligatures w14:val="none"/>
              </w:rPr>
              <w:t>mail</w:t>
            </w:r>
            <w:proofErr w:type="spellEnd"/>
          </w:p>
        </w:tc>
      </w:tr>
      <w:tr w:rsidR="00F368AC" w:rsidRPr="006E4CEE" w14:paraId="3BDEFEFA" w14:textId="77777777" w:rsidTr="009679B6">
        <w:trPr>
          <w:trHeight w:val="464"/>
        </w:trPr>
        <w:tc>
          <w:tcPr>
            <w:tcW w:w="5534" w:type="dxa"/>
            <w:tcBorders>
              <w:top w:val="single" w:sz="4" w:space="0" w:color="auto"/>
              <w:left w:val="single" w:sz="4" w:space="0" w:color="auto"/>
              <w:bottom w:val="single" w:sz="4" w:space="0" w:color="auto"/>
              <w:right w:val="single" w:sz="4" w:space="0" w:color="auto"/>
            </w:tcBorders>
            <w:vAlign w:val="center"/>
            <w:hideMark/>
          </w:tcPr>
          <w:p w14:paraId="5B0A718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Адреса:</w:t>
            </w:r>
          </w:p>
        </w:tc>
        <w:tc>
          <w:tcPr>
            <w:tcW w:w="5148" w:type="dxa"/>
            <w:tcBorders>
              <w:top w:val="single" w:sz="4" w:space="0" w:color="auto"/>
              <w:left w:val="single" w:sz="4" w:space="0" w:color="auto"/>
              <w:bottom w:val="single" w:sz="4" w:space="0" w:color="auto"/>
              <w:right w:val="single" w:sz="4" w:space="0" w:color="auto"/>
            </w:tcBorders>
            <w:vAlign w:val="center"/>
            <w:hideMark/>
          </w:tcPr>
          <w:p w14:paraId="3AB138D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Можливість переїзду (регіон):</w:t>
            </w:r>
          </w:p>
        </w:tc>
      </w:tr>
      <w:tr w:rsidR="00F368AC" w:rsidRPr="006E4CEE" w14:paraId="1A501E6A" w14:textId="77777777" w:rsidTr="009679B6">
        <w:tc>
          <w:tcPr>
            <w:tcW w:w="10682" w:type="dxa"/>
            <w:gridSpan w:val="2"/>
            <w:tcBorders>
              <w:top w:val="single" w:sz="4" w:space="0" w:color="auto"/>
              <w:left w:val="single" w:sz="4" w:space="0" w:color="auto"/>
              <w:bottom w:val="single" w:sz="4" w:space="0" w:color="auto"/>
              <w:right w:val="single" w:sz="4" w:space="0" w:color="auto"/>
            </w:tcBorders>
            <w:vAlign w:val="center"/>
            <w:hideMark/>
          </w:tcPr>
          <w:p w14:paraId="74E8995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СТАЖ</w:t>
            </w:r>
          </w:p>
        </w:tc>
      </w:tr>
      <w:tr w:rsidR="00F368AC" w:rsidRPr="006E4CEE" w14:paraId="73A06ABC" w14:textId="77777777" w:rsidTr="009679B6">
        <w:trPr>
          <w:trHeight w:val="290"/>
        </w:trPr>
        <w:tc>
          <w:tcPr>
            <w:tcW w:w="5534" w:type="dxa"/>
            <w:tcBorders>
              <w:top w:val="single" w:sz="4" w:space="0" w:color="auto"/>
              <w:left w:val="single" w:sz="4" w:space="0" w:color="auto"/>
              <w:bottom w:val="single" w:sz="4" w:space="0" w:color="auto"/>
              <w:right w:val="single" w:sz="4" w:space="0" w:color="auto"/>
            </w:tcBorders>
            <w:vAlign w:val="center"/>
            <w:hideMark/>
          </w:tcPr>
          <w:p w14:paraId="0EAB80C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На підприємстві:</w:t>
            </w:r>
          </w:p>
        </w:tc>
        <w:tc>
          <w:tcPr>
            <w:tcW w:w="5148" w:type="dxa"/>
            <w:tcBorders>
              <w:top w:val="single" w:sz="4" w:space="0" w:color="auto"/>
              <w:left w:val="single" w:sz="4" w:space="0" w:color="auto"/>
              <w:bottom w:val="single" w:sz="4" w:space="0" w:color="auto"/>
              <w:right w:val="single" w:sz="4" w:space="0" w:color="auto"/>
            </w:tcBorders>
            <w:vAlign w:val="center"/>
            <w:hideMark/>
          </w:tcPr>
          <w:p w14:paraId="64783BF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У галузі:</w:t>
            </w:r>
          </w:p>
        </w:tc>
      </w:tr>
      <w:tr w:rsidR="00F368AC" w:rsidRPr="006E4CEE" w14:paraId="5EECC30C" w14:textId="77777777" w:rsidTr="009679B6">
        <w:tc>
          <w:tcPr>
            <w:tcW w:w="10682" w:type="dxa"/>
            <w:gridSpan w:val="2"/>
            <w:tcBorders>
              <w:top w:val="single" w:sz="4" w:space="0" w:color="auto"/>
              <w:left w:val="single" w:sz="4" w:space="0" w:color="auto"/>
              <w:bottom w:val="single" w:sz="4" w:space="0" w:color="auto"/>
              <w:right w:val="single" w:sz="4" w:space="0" w:color="auto"/>
            </w:tcBorders>
            <w:vAlign w:val="center"/>
            <w:hideMark/>
          </w:tcPr>
          <w:p w14:paraId="6C2B947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Дата зарахування до кадрового резерву:</w:t>
            </w:r>
          </w:p>
        </w:tc>
      </w:tr>
    </w:tbl>
    <w:p w14:paraId="3C038764"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6E6DCD9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2. ОСВІТА</w:t>
      </w:r>
    </w:p>
    <w:p w14:paraId="0575C20D"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3088"/>
        <w:gridCol w:w="2420"/>
        <w:gridCol w:w="2345"/>
      </w:tblGrid>
      <w:tr w:rsidR="00F368AC" w:rsidRPr="006E4CEE" w14:paraId="0550E4A7" w14:textId="77777777" w:rsidTr="009679B6">
        <w:tc>
          <w:tcPr>
            <w:tcW w:w="1526" w:type="dxa"/>
            <w:tcBorders>
              <w:top w:val="single" w:sz="4" w:space="0" w:color="auto"/>
              <w:left w:val="single" w:sz="4" w:space="0" w:color="auto"/>
              <w:bottom w:val="single" w:sz="4" w:space="0" w:color="auto"/>
              <w:right w:val="single" w:sz="4" w:space="0" w:color="auto"/>
            </w:tcBorders>
            <w:vAlign w:val="center"/>
            <w:hideMark/>
          </w:tcPr>
          <w:p w14:paraId="11A22140"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Рік закінчення ВНЗ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3E25464"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Назва та місцезнаходження ВНЗ</w:t>
            </w:r>
          </w:p>
        </w:tc>
        <w:tc>
          <w:tcPr>
            <w:tcW w:w="2941" w:type="dxa"/>
            <w:tcBorders>
              <w:top w:val="single" w:sz="4" w:space="0" w:color="auto"/>
              <w:left w:val="single" w:sz="4" w:space="0" w:color="auto"/>
              <w:bottom w:val="single" w:sz="4" w:space="0" w:color="auto"/>
              <w:right w:val="single" w:sz="4" w:space="0" w:color="auto"/>
            </w:tcBorders>
            <w:vAlign w:val="center"/>
            <w:hideMark/>
          </w:tcPr>
          <w:p w14:paraId="6CCC4662"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Факультет</w:t>
            </w:r>
          </w:p>
        </w:tc>
        <w:tc>
          <w:tcPr>
            <w:tcW w:w="2671" w:type="dxa"/>
            <w:tcBorders>
              <w:top w:val="single" w:sz="4" w:space="0" w:color="auto"/>
              <w:left w:val="single" w:sz="4" w:space="0" w:color="auto"/>
              <w:bottom w:val="single" w:sz="4" w:space="0" w:color="auto"/>
              <w:right w:val="single" w:sz="4" w:space="0" w:color="auto"/>
            </w:tcBorders>
            <w:vAlign w:val="center"/>
            <w:hideMark/>
          </w:tcPr>
          <w:p w14:paraId="73B5176F"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Освітній ступінь, спеціальність</w:t>
            </w:r>
          </w:p>
        </w:tc>
      </w:tr>
      <w:tr w:rsidR="00F368AC" w:rsidRPr="006E4CEE" w14:paraId="7E49E16A" w14:textId="77777777" w:rsidTr="009679B6">
        <w:tc>
          <w:tcPr>
            <w:tcW w:w="1526" w:type="dxa"/>
            <w:tcBorders>
              <w:top w:val="single" w:sz="4" w:space="0" w:color="auto"/>
              <w:left w:val="single" w:sz="4" w:space="0" w:color="auto"/>
              <w:bottom w:val="single" w:sz="4" w:space="0" w:color="auto"/>
              <w:right w:val="single" w:sz="4" w:space="0" w:color="auto"/>
            </w:tcBorders>
            <w:vAlign w:val="center"/>
          </w:tcPr>
          <w:p w14:paraId="0B60A0BB" w14:textId="77777777" w:rsidR="00F368AC" w:rsidRPr="006E4CEE" w:rsidRDefault="00F368AC" w:rsidP="009679B6">
            <w:pPr>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3544" w:type="dxa"/>
            <w:tcBorders>
              <w:top w:val="single" w:sz="4" w:space="0" w:color="auto"/>
              <w:left w:val="single" w:sz="4" w:space="0" w:color="auto"/>
              <w:bottom w:val="single" w:sz="4" w:space="0" w:color="auto"/>
              <w:right w:val="single" w:sz="4" w:space="0" w:color="auto"/>
            </w:tcBorders>
            <w:vAlign w:val="center"/>
          </w:tcPr>
          <w:p w14:paraId="1502D30B" w14:textId="77777777" w:rsidR="00F368AC" w:rsidRPr="006E4CEE" w:rsidRDefault="00F368AC" w:rsidP="009679B6">
            <w:pPr>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2941" w:type="dxa"/>
            <w:tcBorders>
              <w:top w:val="single" w:sz="4" w:space="0" w:color="auto"/>
              <w:left w:val="single" w:sz="4" w:space="0" w:color="auto"/>
              <w:bottom w:val="single" w:sz="4" w:space="0" w:color="auto"/>
              <w:right w:val="single" w:sz="4" w:space="0" w:color="auto"/>
            </w:tcBorders>
            <w:vAlign w:val="center"/>
          </w:tcPr>
          <w:p w14:paraId="28670DD0" w14:textId="77777777" w:rsidR="00F368AC" w:rsidRPr="006E4CEE" w:rsidRDefault="00F368AC" w:rsidP="009679B6">
            <w:pPr>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2671" w:type="dxa"/>
            <w:tcBorders>
              <w:top w:val="single" w:sz="4" w:space="0" w:color="auto"/>
              <w:left w:val="single" w:sz="4" w:space="0" w:color="auto"/>
              <w:bottom w:val="single" w:sz="4" w:space="0" w:color="auto"/>
              <w:right w:val="single" w:sz="4" w:space="0" w:color="auto"/>
            </w:tcBorders>
            <w:vAlign w:val="center"/>
          </w:tcPr>
          <w:p w14:paraId="14899C9D" w14:textId="77777777" w:rsidR="00F368AC" w:rsidRPr="006E4CEE" w:rsidRDefault="00F368AC" w:rsidP="009679B6">
            <w:pPr>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36CDD4F1" w14:textId="77777777" w:rsidTr="009679B6">
        <w:tc>
          <w:tcPr>
            <w:tcW w:w="1526" w:type="dxa"/>
            <w:tcBorders>
              <w:top w:val="single" w:sz="4" w:space="0" w:color="auto"/>
              <w:left w:val="single" w:sz="4" w:space="0" w:color="auto"/>
              <w:bottom w:val="single" w:sz="4" w:space="0" w:color="auto"/>
              <w:right w:val="single" w:sz="4" w:space="0" w:color="auto"/>
            </w:tcBorders>
            <w:vAlign w:val="center"/>
          </w:tcPr>
          <w:p w14:paraId="73598A0E" w14:textId="77777777" w:rsidR="00F368AC" w:rsidRPr="006E4CEE" w:rsidRDefault="00F368AC" w:rsidP="009679B6">
            <w:pPr>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3544" w:type="dxa"/>
            <w:tcBorders>
              <w:top w:val="single" w:sz="4" w:space="0" w:color="auto"/>
              <w:left w:val="single" w:sz="4" w:space="0" w:color="auto"/>
              <w:bottom w:val="single" w:sz="4" w:space="0" w:color="auto"/>
              <w:right w:val="single" w:sz="4" w:space="0" w:color="auto"/>
            </w:tcBorders>
            <w:vAlign w:val="center"/>
          </w:tcPr>
          <w:p w14:paraId="4D122050" w14:textId="77777777" w:rsidR="00F368AC" w:rsidRPr="006E4CEE" w:rsidRDefault="00F368AC" w:rsidP="009679B6">
            <w:pPr>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2941" w:type="dxa"/>
            <w:tcBorders>
              <w:top w:val="single" w:sz="4" w:space="0" w:color="auto"/>
              <w:left w:val="single" w:sz="4" w:space="0" w:color="auto"/>
              <w:bottom w:val="single" w:sz="4" w:space="0" w:color="auto"/>
              <w:right w:val="single" w:sz="4" w:space="0" w:color="auto"/>
            </w:tcBorders>
            <w:vAlign w:val="center"/>
          </w:tcPr>
          <w:p w14:paraId="4B6E8630" w14:textId="77777777" w:rsidR="00F368AC" w:rsidRPr="006E4CEE" w:rsidRDefault="00F368AC" w:rsidP="009679B6">
            <w:pPr>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2671" w:type="dxa"/>
            <w:tcBorders>
              <w:top w:val="single" w:sz="4" w:space="0" w:color="auto"/>
              <w:left w:val="single" w:sz="4" w:space="0" w:color="auto"/>
              <w:bottom w:val="single" w:sz="4" w:space="0" w:color="auto"/>
              <w:right w:val="single" w:sz="4" w:space="0" w:color="auto"/>
            </w:tcBorders>
            <w:vAlign w:val="center"/>
          </w:tcPr>
          <w:p w14:paraId="6A1EB335" w14:textId="77777777" w:rsidR="00F368AC" w:rsidRPr="006E4CEE" w:rsidRDefault="00F368AC" w:rsidP="009679B6">
            <w:pPr>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67E5F190" w14:textId="77777777" w:rsidTr="009679B6">
        <w:tc>
          <w:tcPr>
            <w:tcW w:w="10682" w:type="dxa"/>
            <w:gridSpan w:val="4"/>
            <w:tcBorders>
              <w:top w:val="single" w:sz="4" w:space="0" w:color="auto"/>
              <w:left w:val="single" w:sz="4" w:space="0" w:color="auto"/>
              <w:bottom w:val="single" w:sz="4" w:space="0" w:color="auto"/>
              <w:right w:val="single" w:sz="4" w:space="0" w:color="auto"/>
            </w:tcBorders>
            <w:vAlign w:val="center"/>
            <w:hideMark/>
          </w:tcPr>
          <w:p w14:paraId="116EEF7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Науковий ступінь, вчене звання:</w:t>
            </w:r>
          </w:p>
        </w:tc>
      </w:tr>
    </w:tbl>
    <w:p w14:paraId="7B70FDC5"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38C47450"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3. ДОДАТКОВА ОСВІТА (курси, тренінги, стажування, семінари, підвищення кваліфікації)</w:t>
      </w:r>
    </w:p>
    <w:p w14:paraId="63AF03BE"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238"/>
        <w:gridCol w:w="2570"/>
        <w:gridCol w:w="2373"/>
      </w:tblGrid>
      <w:tr w:rsidR="00F368AC" w:rsidRPr="006E4CEE" w14:paraId="35C0B7D2" w14:textId="77777777" w:rsidTr="009679B6">
        <w:tc>
          <w:tcPr>
            <w:tcW w:w="2518" w:type="dxa"/>
            <w:tcBorders>
              <w:top w:val="single" w:sz="4" w:space="0" w:color="auto"/>
              <w:left w:val="single" w:sz="4" w:space="0" w:color="auto"/>
              <w:bottom w:val="single" w:sz="4" w:space="0" w:color="auto"/>
              <w:right w:val="single" w:sz="4" w:space="0" w:color="auto"/>
            </w:tcBorders>
            <w:vAlign w:val="center"/>
            <w:hideMark/>
          </w:tcPr>
          <w:p w14:paraId="4C2F7254"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Назва закладу</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341E658"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Тема навчання</w:t>
            </w:r>
          </w:p>
        </w:tc>
        <w:tc>
          <w:tcPr>
            <w:tcW w:w="2941" w:type="dxa"/>
            <w:tcBorders>
              <w:top w:val="single" w:sz="4" w:space="0" w:color="auto"/>
              <w:left w:val="single" w:sz="4" w:space="0" w:color="auto"/>
              <w:bottom w:val="single" w:sz="4" w:space="0" w:color="auto"/>
              <w:right w:val="single" w:sz="4" w:space="0" w:color="auto"/>
            </w:tcBorders>
            <w:vAlign w:val="center"/>
            <w:hideMark/>
          </w:tcPr>
          <w:p w14:paraId="222E920A"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Рік навчання чи закінчення закладу</w:t>
            </w:r>
          </w:p>
        </w:tc>
        <w:tc>
          <w:tcPr>
            <w:tcW w:w="2671" w:type="dxa"/>
            <w:tcBorders>
              <w:top w:val="single" w:sz="4" w:space="0" w:color="auto"/>
              <w:left w:val="single" w:sz="4" w:space="0" w:color="auto"/>
              <w:bottom w:val="single" w:sz="4" w:space="0" w:color="auto"/>
              <w:right w:val="single" w:sz="4" w:space="0" w:color="auto"/>
            </w:tcBorders>
            <w:vAlign w:val="center"/>
            <w:hideMark/>
          </w:tcPr>
          <w:p w14:paraId="6FA55BD4"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Тривалість навчання</w:t>
            </w:r>
          </w:p>
        </w:tc>
      </w:tr>
      <w:tr w:rsidR="00F368AC" w:rsidRPr="006E4CEE" w14:paraId="03647F50" w14:textId="77777777" w:rsidTr="009679B6">
        <w:tc>
          <w:tcPr>
            <w:tcW w:w="2518" w:type="dxa"/>
            <w:tcBorders>
              <w:top w:val="single" w:sz="4" w:space="0" w:color="auto"/>
              <w:left w:val="single" w:sz="4" w:space="0" w:color="auto"/>
              <w:bottom w:val="single" w:sz="4" w:space="0" w:color="auto"/>
              <w:right w:val="single" w:sz="4" w:space="0" w:color="auto"/>
            </w:tcBorders>
            <w:vAlign w:val="center"/>
          </w:tcPr>
          <w:p w14:paraId="3D58CB08"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2552" w:type="dxa"/>
            <w:tcBorders>
              <w:top w:val="single" w:sz="4" w:space="0" w:color="auto"/>
              <w:left w:val="single" w:sz="4" w:space="0" w:color="auto"/>
              <w:bottom w:val="single" w:sz="4" w:space="0" w:color="auto"/>
              <w:right w:val="single" w:sz="4" w:space="0" w:color="auto"/>
            </w:tcBorders>
            <w:vAlign w:val="center"/>
          </w:tcPr>
          <w:p w14:paraId="1271C049"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2941" w:type="dxa"/>
            <w:tcBorders>
              <w:top w:val="single" w:sz="4" w:space="0" w:color="auto"/>
              <w:left w:val="single" w:sz="4" w:space="0" w:color="auto"/>
              <w:bottom w:val="single" w:sz="4" w:space="0" w:color="auto"/>
              <w:right w:val="single" w:sz="4" w:space="0" w:color="auto"/>
            </w:tcBorders>
            <w:vAlign w:val="center"/>
          </w:tcPr>
          <w:p w14:paraId="30EA63D9"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2671" w:type="dxa"/>
            <w:tcBorders>
              <w:top w:val="single" w:sz="4" w:space="0" w:color="auto"/>
              <w:left w:val="single" w:sz="4" w:space="0" w:color="auto"/>
              <w:bottom w:val="single" w:sz="4" w:space="0" w:color="auto"/>
              <w:right w:val="single" w:sz="4" w:space="0" w:color="auto"/>
            </w:tcBorders>
            <w:vAlign w:val="center"/>
          </w:tcPr>
          <w:p w14:paraId="2B053F92"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r>
      <w:tr w:rsidR="00F368AC" w:rsidRPr="006E4CEE" w14:paraId="7266B88D" w14:textId="77777777" w:rsidTr="009679B6">
        <w:tc>
          <w:tcPr>
            <w:tcW w:w="2518" w:type="dxa"/>
            <w:tcBorders>
              <w:top w:val="single" w:sz="4" w:space="0" w:color="auto"/>
              <w:left w:val="single" w:sz="4" w:space="0" w:color="auto"/>
              <w:bottom w:val="single" w:sz="4" w:space="0" w:color="auto"/>
              <w:right w:val="single" w:sz="4" w:space="0" w:color="auto"/>
            </w:tcBorders>
            <w:vAlign w:val="center"/>
          </w:tcPr>
          <w:p w14:paraId="4174C72D"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2552" w:type="dxa"/>
            <w:tcBorders>
              <w:top w:val="single" w:sz="4" w:space="0" w:color="auto"/>
              <w:left w:val="single" w:sz="4" w:space="0" w:color="auto"/>
              <w:bottom w:val="single" w:sz="4" w:space="0" w:color="auto"/>
              <w:right w:val="single" w:sz="4" w:space="0" w:color="auto"/>
            </w:tcBorders>
            <w:vAlign w:val="center"/>
          </w:tcPr>
          <w:p w14:paraId="3809DC25"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2941" w:type="dxa"/>
            <w:tcBorders>
              <w:top w:val="single" w:sz="4" w:space="0" w:color="auto"/>
              <w:left w:val="single" w:sz="4" w:space="0" w:color="auto"/>
              <w:bottom w:val="single" w:sz="4" w:space="0" w:color="auto"/>
              <w:right w:val="single" w:sz="4" w:space="0" w:color="auto"/>
            </w:tcBorders>
            <w:vAlign w:val="center"/>
          </w:tcPr>
          <w:p w14:paraId="6D4F4643"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2671" w:type="dxa"/>
            <w:tcBorders>
              <w:top w:val="single" w:sz="4" w:space="0" w:color="auto"/>
              <w:left w:val="single" w:sz="4" w:space="0" w:color="auto"/>
              <w:bottom w:val="single" w:sz="4" w:space="0" w:color="auto"/>
              <w:right w:val="single" w:sz="4" w:space="0" w:color="auto"/>
            </w:tcBorders>
            <w:vAlign w:val="center"/>
          </w:tcPr>
          <w:p w14:paraId="15477BD8"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r>
    </w:tbl>
    <w:p w14:paraId="69C2E41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uk-UA"/>
          <w14:ligatures w14:val="none"/>
        </w:rPr>
      </w:pPr>
    </w:p>
    <w:p w14:paraId="74B46146"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4. ОСОБЛИВІ ЗНАННЯ ТА НАВИЧКИ</w:t>
      </w:r>
    </w:p>
    <w:p w14:paraId="4704B95C"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519"/>
        <w:gridCol w:w="1201"/>
        <w:gridCol w:w="1407"/>
        <w:gridCol w:w="1168"/>
        <w:gridCol w:w="1563"/>
        <w:gridCol w:w="1465"/>
      </w:tblGrid>
      <w:tr w:rsidR="00F368AC" w:rsidRPr="006E4CEE" w14:paraId="7B14F118" w14:textId="77777777" w:rsidTr="009679B6">
        <w:tc>
          <w:tcPr>
            <w:tcW w:w="6771" w:type="dxa"/>
            <w:gridSpan w:val="5"/>
            <w:tcBorders>
              <w:top w:val="single" w:sz="4" w:space="0" w:color="auto"/>
              <w:left w:val="single" w:sz="4" w:space="0" w:color="auto"/>
              <w:bottom w:val="single" w:sz="4" w:space="0" w:color="auto"/>
              <w:right w:val="single" w:sz="4" w:space="0" w:color="auto"/>
            </w:tcBorders>
            <w:vAlign w:val="center"/>
            <w:hideMark/>
          </w:tcPr>
          <w:p w14:paraId="1B47CCE0"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ІНОЗЕМНА МОВА</w:t>
            </w:r>
          </w:p>
        </w:tc>
        <w:tc>
          <w:tcPr>
            <w:tcW w:w="3911" w:type="dxa"/>
            <w:gridSpan w:val="2"/>
            <w:tcBorders>
              <w:top w:val="single" w:sz="4" w:space="0" w:color="auto"/>
              <w:left w:val="single" w:sz="4" w:space="0" w:color="auto"/>
              <w:bottom w:val="single" w:sz="4" w:space="0" w:color="auto"/>
              <w:right w:val="single" w:sz="4" w:space="0" w:color="auto"/>
            </w:tcBorders>
            <w:vAlign w:val="center"/>
            <w:hideMark/>
          </w:tcPr>
          <w:p w14:paraId="2C8B67AC"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РОБОТА З КОМП’ЮТЕРОМ</w:t>
            </w:r>
          </w:p>
        </w:tc>
      </w:tr>
      <w:tr w:rsidR="00F368AC" w:rsidRPr="006E4CEE" w14:paraId="7C09557A" w14:textId="77777777" w:rsidTr="009679B6">
        <w:trPr>
          <w:trHeight w:val="184"/>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D722E16"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lastRenderedPageBreak/>
              <w:t>Мова</w:t>
            </w:r>
          </w:p>
        </w:tc>
        <w:tc>
          <w:tcPr>
            <w:tcW w:w="5103" w:type="dxa"/>
            <w:gridSpan w:val="4"/>
            <w:tcBorders>
              <w:top w:val="single" w:sz="4" w:space="0" w:color="auto"/>
              <w:left w:val="single" w:sz="4" w:space="0" w:color="auto"/>
              <w:bottom w:val="single" w:sz="4" w:space="0" w:color="auto"/>
              <w:right w:val="single" w:sz="4" w:space="0" w:color="auto"/>
            </w:tcBorders>
            <w:vAlign w:val="center"/>
            <w:hideMark/>
          </w:tcPr>
          <w:p w14:paraId="505EF24F"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Рівень володіння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582A553"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Спеціальні програми</w:t>
            </w:r>
          </w:p>
        </w:tc>
        <w:tc>
          <w:tcPr>
            <w:tcW w:w="1927" w:type="dxa"/>
            <w:vMerge w:val="restart"/>
            <w:tcBorders>
              <w:top w:val="single" w:sz="4" w:space="0" w:color="auto"/>
              <w:left w:val="single" w:sz="4" w:space="0" w:color="auto"/>
              <w:bottom w:val="single" w:sz="4" w:space="0" w:color="auto"/>
              <w:right w:val="single" w:sz="4" w:space="0" w:color="auto"/>
            </w:tcBorders>
            <w:vAlign w:val="center"/>
            <w:hideMark/>
          </w:tcPr>
          <w:p w14:paraId="600D5F2E"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Рівень володіння</w:t>
            </w:r>
          </w:p>
        </w:tc>
      </w:tr>
      <w:tr w:rsidR="00F368AC" w:rsidRPr="006E4CEE" w14:paraId="6CB7BC52" w14:textId="77777777" w:rsidTr="009679B6">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12D7F" w14:textId="77777777" w:rsidR="00F368AC" w:rsidRPr="006E4CEE" w:rsidRDefault="00F368AC" w:rsidP="009679B6">
            <w:pPr>
              <w:spacing w:after="0" w:line="240" w:lineRule="auto"/>
              <w:rPr>
                <w:rFonts w:ascii="Times New Roman" w:eastAsia="Calibri" w:hAnsi="Times New Roman" w:cs="Times New Roman"/>
                <w:b/>
                <w:bCs/>
                <w:color w:val="000000"/>
                <w:kern w:val="0"/>
                <w:sz w:val="24"/>
                <w:szCs w:val="24"/>
                <w:lang w:val="uk-UA"/>
                <w14:ligatures w14:val="none"/>
              </w:rPr>
            </w:pPr>
          </w:p>
        </w:tc>
        <w:tc>
          <w:tcPr>
            <w:tcW w:w="979" w:type="dxa"/>
            <w:tcBorders>
              <w:top w:val="single" w:sz="4" w:space="0" w:color="auto"/>
              <w:left w:val="single" w:sz="4" w:space="0" w:color="auto"/>
              <w:bottom w:val="single" w:sz="4" w:space="0" w:color="auto"/>
              <w:right w:val="single" w:sz="4" w:space="0" w:color="auto"/>
            </w:tcBorders>
            <w:vAlign w:val="center"/>
            <w:hideMark/>
          </w:tcPr>
          <w:p w14:paraId="4CDB247F"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Перекладач</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E14014B"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Вільний</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08255F7"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Розмовний</w:t>
            </w:r>
          </w:p>
        </w:tc>
        <w:tc>
          <w:tcPr>
            <w:tcW w:w="1324" w:type="dxa"/>
            <w:tcBorders>
              <w:top w:val="single" w:sz="4" w:space="0" w:color="auto"/>
              <w:left w:val="single" w:sz="4" w:space="0" w:color="auto"/>
              <w:bottom w:val="single" w:sz="4" w:space="0" w:color="auto"/>
              <w:right w:val="single" w:sz="4" w:space="0" w:color="auto"/>
            </w:tcBorders>
            <w:vAlign w:val="center"/>
            <w:hideMark/>
          </w:tcPr>
          <w:p w14:paraId="1328B5A8"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Базовий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CDA81A" w14:textId="77777777" w:rsidR="00F368AC" w:rsidRPr="006E4CEE" w:rsidRDefault="00F368AC" w:rsidP="009679B6">
            <w:pPr>
              <w:spacing w:after="0" w:line="240" w:lineRule="auto"/>
              <w:rPr>
                <w:rFonts w:ascii="Times New Roman" w:eastAsia="Calibri" w:hAnsi="Times New Roman" w:cs="Times New Roman"/>
                <w:b/>
                <w:bCs/>
                <w:color w:val="000000"/>
                <w:kern w:val="0"/>
                <w:sz w:val="24"/>
                <w:szCs w:val="24"/>
                <w:lang w:val="uk-U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6BE85" w14:textId="77777777" w:rsidR="00F368AC" w:rsidRPr="006E4CEE" w:rsidRDefault="00F368AC" w:rsidP="009679B6">
            <w:pPr>
              <w:spacing w:after="0" w:line="240" w:lineRule="auto"/>
              <w:rPr>
                <w:rFonts w:ascii="Times New Roman" w:eastAsia="Calibri" w:hAnsi="Times New Roman" w:cs="Times New Roman"/>
                <w:b/>
                <w:bCs/>
                <w:color w:val="000000"/>
                <w:kern w:val="0"/>
                <w:sz w:val="24"/>
                <w:szCs w:val="24"/>
                <w:lang w:val="uk-UA"/>
                <w14:ligatures w14:val="none"/>
              </w:rPr>
            </w:pPr>
          </w:p>
        </w:tc>
      </w:tr>
      <w:tr w:rsidR="00F368AC" w:rsidRPr="006E4CEE" w14:paraId="4E64164E" w14:textId="77777777" w:rsidTr="009679B6">
        <w:tc>
          <w:tcPr>
            <w:tcW w:w="1668" w:type="dxa"/>
            <w:tcBorders>
              <w:top w:val="single" w:sz="4" w:space="0" w:color="auto"/>
              <w:left w:val="single" w:sz="4" w:space="0" w:color="auto"/>
              <w:bottom w:val="single" w:sz="4" w:space="0" w:color="auto"/>
              <w:right w:val="single" w:sz="4" w:space="0" w:color="auto"/>
            </w:tcBorders>
            <w:vAlign w:val="center"/>
          </w:tcPr>
          <w:p w14:paraId="5FC084FB"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979" w:type="dxa"/>
            <w:tcBorders>
              <w:top w:val="single" w:sz="4" w:space="0" w:color="auto"/>
              <w:left w:val="single" w:sz="4" w:space="0" w:color="auto"/>
              <w:bottom w:val="single" w:sz="4" w:space="0" w:color="auto"/>
              <w:right w:val="single" w:sz="4" w:space="0" w:color="auto"/>
            </w:tcBorders>
            <w:vAlign w:val="center"/>
          </w:tcPr>
          <w:p w14:paraId="77BA804D"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1452" w:type="dxa"/>
            <w:tcBorders>
              <w:top w:val="single" w:sz="4" w:space="0" w:color="auto"/>
              <w:left w:val="single" w:sz="4" w:space="0" w:color="auto"/>
              <w:bottom w:val="single" w:sz="4" w:space="0" w:color="auto"/>
              <w:right w:val="single" w:sz="4" w:space="0" w:color="auto"/>
            </w:tcBorders>
            <w:vAlign w:val="center"/>
          </w:tcPr>
          <w:p w14:paraId="48D8F21F"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1348" w:type="dxa"/>
            <w:tcBorders>
              <w:top w:val="single" w:sz="4" w:space="0" w:color="auto"/>
              <w:left w:val="single" w:sz="4" w:space="0" w:color="auto"/>
              <w:bottom w:val="single" w:sz="4" w:space="0" w:color="auto"/>
              <w:right w:val="single" w:sz="4" w:space="0" w:color="auto"/>
            </w:tcBorders>
            <w:vAlign w:val="center"/>
          </w:tcPr>
          <w:p w14:paraId="45CD7BAF"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1324" w:type="dxa"/>
            <w:tcBorders>
              <w:top w:val="single" w:sz="4" w:space="0" w:color="auto"/>
              <w:left w:val="single" w:sz="4" w:space="0" w:color="auto"/>
              <w:bottom w:val="single" w:sz="4" w:space="0" w:color="auto"/>
              <w:right w:val="single" w:sz="4" w:space="0" w:color="auto"/>
            </w:tcBorders>
            <w:vAlign w:val="center"/>
          </w:tcPr>
          <w:p w14:paraId="770EBC0B"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0B50D92D"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1927" w:type="dxa"/>
            <w:tcBorders>
              <w:top w:val="single" w:sz="4" w:space="0" w:color="auto"/>
              <w:left w:val="single" w:sz="4" w:space="0" w:color="auto"/>
              <w:bottom w:val="single" w:sz="4" w:space="0" w:color="auto"/>
              <w:right w:val="single" w:sz="4" w:space="0" w:color="auto"/>
            </w:tcBorders>
            <w:vAlign w:val="center"/>
          </w:tcPr>
          <w:p w14:paraId="37A84B78"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r>
      <w:tr w:rsidR="00F368AC" w:rsidRPr="006E4CEE" w14:paraId="33A2244E" w14:textId="77777777" w:rsidTr="009679B6">
        <w:tc>
          <w:tcPr>
            <w:tcW w:w="1668" w:type="dxa"/>
            <w:tcBorders>
              <w:top w:val="single" w:sz="4" w:space="0" w:color="auto"/>
              <w:left w:val="single" w:sz="4" w:space="0" w:color="auto"/>
              <w:bottom w:val="single" w:sz="4" w:space="0" w:color="auto"/>
              <w:right w:val="single" w:sz="4" w:space="0" w:color="auto"/>
            </w:tcBorders>
            <w:vAlign w:val="center"/>
          </w:tcPr>
          <w:p w14:paraId="70B894C3"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979" w:type="dxa"/>
            <w:tcBorders>
              <w:top w:val="single" w:sz="4" w:space="0" w:color="auto"/>
              <w:left w:val="single" w:sz="4" w:space="0" w:color="auto"/>
              <w:bottom w:val="single" w:sz="4" w:space="0" w:color="auto"/>
              <w:right w:val="single" w:sz="4" w:space="0" w:color="auto"/>
            </w:tcBorders>
            <w:vAlign w:val="center"/>
          </w:tcPr>
          <w:p w14:paraId="742FE24A"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1452" w:type="dxa"/>
            <w:tcBorders>
              <w:top w:val="single" w:sz="4" w:space="0" w:color="auto"/>
              <w:left w:val="single" w:sz="4" w:space="0" w:color="auto"/>
              <w:bottom w:val="single" w:sz="4" w:space="0" w:color="auto"/>
              <w:right w:val="single" w:sz="4" w:space="0" w:color="auto"/>
            </w:tcBorders>
            <w:vAlign w:val="center"/>
          </w:tcPr>
          <w:p w14:paraId="6C092EFC"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1348" w:type="dxa"/>
            <w:tcBorders>
              <w:top w:val="single" w:sz="4" w:space="0" w:color="auto"/>
              <w:left w:val="single" w:sz="4" w:space="0" w:color="auto"/>
              <w:bottom w:val="single" w:sz="4" w:space="0" w:color="auto"/>
              <w:right w:val="single" w:sz="4" w:space="0" w:color="auto"/>
            </w:tcBorders>
            <w:vAlign w:val="center"/>
          </w:tcPr>
          <w:p w14:paraId="375C6E5C"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1324" w:type="dxa"/>
            <w:tcBorders>
              <w:top w:val="single" w:sz="4" w:space="0" w:color="auto"/>
              <w:left w:val="single" w:sz="4" w:space="0" w:color="auto"/>
              <w:bottom w:val="single" w:sz="4" w:space="0" w:color="auto"/>
              <w:right w:val="single" w:sz="4" w:space="0" w:color="auto"/>
            </w:tcBorders>
            <w:vAlign w:val="center"/>
          </w:tcPr>
          <w:p w14:paraId="7002A027"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FC6E51D"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1927" w:type="dxa"/>
            <w:tcBorders>
              <w:top w:val="single" w:sz="4" w:space="0" w:color="auto"/>
              <w:left w:val="single" w:sz="4" w:space="0" w:color="auto"/>
              <w:bottom w:val="single" w:sz="4" w:space="0" w:color="auto"/>
              <w:right w:val="single" w:sz="4" w:space="0" w:color="auto"/>
            </w:tcBorders>
            <w:vAlign w:val="center"/>
          </w:tcPr>
          <w:p w14:paraId="7C506791"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r>
    </w:tbl>
    <w:p w14:paraId="6E579D46"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32397793"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5. ДОСВІД РОБОТИ</w:t>
      </w:r>
    </w:p>
    <w:p w14:paraId="61AD00A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4566"/>
        <w:gridCol w:w="2184"/>
      </w:tblGrid>
      <w:tr w:rsidR="00F368AC" w:rsidRPr="006E4CEE" w14:paraId="748FB786" w14:textId="77777777" w:rsidTr="009679B6">
        <w:tc>
          <w:tcPr>
            <w:tcW w:w="2660" w:type="dxa"/>
            <w:tcBorders>
              <w:top w:val="single" w:sz="4" w:space="0" w:color="auto"/>
              <w:left w:val="single" w:sz="4" w:space="0" w:color="auto"/>
              <w:bottom w:val="single" w:sz="4" w:space="0" w:color="auto"/>
              <w:right w:val="single" w:sz="4" w:space="0" w:color="auto"/>
            </w:tcBorders>
            <w:vAlign w:val="center"/>
            <w:hideMark/>
          </w:tcPr>
          <w:p w14:paraId="44FF77CA"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Період роботи</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7A347CB"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Назва організації, підприємства, установи</w:t>
            </w:r>
          </w:p>
        </w:tc>
        <w:tc>
          <w:tcPr>
            <w:tcW w:w="2232" w:type="dxa"/>
            <w:tcBorders>
              <w:top w:val="single" w:sz="4" w:space="0" w:color="auto"/>
              <w:left w:val="single" w:sz="4" w:space="0" w:color="auto"/>
              <w:bottom w:val="single" w:sz="4" w:space="0" w:color="auto"/>
              <w:right w:val="single" w:sz="4" w:space="0" w:color="auto"/>
            </w:tcBorders>
            <w:vAlign w:val="center"/>
            <w:hideMark/>
          </w:tcPr>
          <w:p w14:paraId="6E05EE31"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Посада</w:t>
            </w:r>
          </w:p>
        </w:tc>
      </w:tr>
      <w:tr w:rsidR="00F368AC" w:rsidRPr="006E4CEE" w14:paraId="2B543BEA" w14:textId="77777777" w:rsidTr="009679B6">
        <w:tc>
          <w:tcPr>
            <w:tcW w:w="2660" w:type="dxa"/>
            <w:tcBorders>
              <w:top w:val="single" w:sz="4" w:space="0" w:color="auto"/>
              <w:left w:val="single" w:sz="4" w:space="0" w:color="auto"/>
              <w:bottom w:val="single" w:sz="4" w:space="0" w:color="auto"/>
              <w:right w:val="single" w:sz="4" w:space="0" w:color="auto"/>
            </w:tcBorders>
            <w:vAlign w:val="center"/>
          </w:tcPr>
          <w:p w14:paraId="488074E8"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c>
          <w:tcPr>
            <w:tcW w:w="4678" w:type="dxa"/>
            <w:tcBorders>
              <w:top w:val="single" w:sz="4" w:space="0" w:color="auto"/>
              <w:left w:val="single" w:sz="4" w:space="0" w:color="auto"/>
              <w:bottom w:val="single" w:sz="4" w:space="0" w:color="auto"/>
              <w:right w:val="single" w:sz="4" w:space="0" w:color="auto"/>
            </w:tcBorders>
            <w:vAlign w:val="center"/>
          </w:tcPr>
          <w:p w14:paraId="0311D169"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c>
          <w:tcPr>
            <w:tcW w:w="2232" w:type="dxa"/>
            <w:tcBorders>
              <w:top w:val="single" w:sz="4" w:space="0" w:color="auto"/>
              <w:left w:val="single" w:sz="4" w:space="0" w:color="auto"/>
              <w:bottom w:val="single" w:sz="4" w:space="0" w:color="auto"/>
              <w:right w:val="single" w:sz="4" w:space="0" w:color="auto"/>
            </w:tcBorders>
            <w:vAlign w:val="center"/>
          </w:tcPr>
          <w:p w14:paraId="5D9B568D"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r>
      <w:tr w:rsidR="00F368AC" w:rsidRPr="006E4CEE" w14:paraId="7D707B07" w14:textId="77777777" w:rsidTr="009679B6">
        <w:tc>
          <w:tcPr>
            <w:tcW w:w="2660" w:type="dxa"/>
            <w:tcBorders>
              <w:top w:val="single" w:sz="4" w:space="0" w:color="auto"/>
              <w:left w:val="single" w:sz="4" w:space="0" w:color="auto"/>
              <w:bottom w:val="single" w:sz="4" w:space="0" w:color="auto"/>
              <w:right w:val="single" w:sz="4" w:space="0" w:color="auto"/>
            </w:tcBorders>
            <w:vAlign w:val="center"/>
          </w:tcPr>
          <w:p w14:paraId="598B3E92"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c>
          <w:tcPr>
            <w:tcW w:w="4678" w:type="dxa"/>
            <w:tcBorders>
              <w:top w:val="single" w:sz="4" w:space="0" w:color="auto"/>
              <w:left w:val="single" w:sz="4" w:space="0" w:color="auto"/>
              <w:bottom w:val="single" w:sz="4" w:space="0" w:color="auto"/>
              <w:right w:val="single" w:sz="4" w:space="0" w:color="auto"/>
            </w:tcBorders>
            <w:vAlign w:val="center"/>
          </w:tcPr>
          <w:p w14:paraId="4DEC5A94"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c>
          <w:tcPr>
            <w:tcW w:w="2232" w:type="dxa"/>
            <w:tcBorders>
              <w:top w:val="single" w:sz="4" w:space="0" w:color="auto"/>
              <w:left w:val="single" w:sz="4" w:space="0" w:color="auto"/>
              <w:bottom w:val="single" w:sz="4" w:space="0" w:color="auto"/>
              <w:right w:val="single" w:sz="4" w:space="0" w:color="auto"/>
            </w:tcBorders>
            <w:vAlign w:val="center"/>
          </w:tcPr>
          <w:p w14:paraId="7F5BBD0C" w14:textId="77777777" w:rsidR="00F368AC" w:rsidRPr="006E4CEE" w:rsidRDefault="00F368AC" w:rsidP="009679B6">
            <w:pPr>
              <w:autoSpaceDE w:val="0"/>
              <w:autoSpaceDN w:val="0"/>
              <w:adjustRightInd w:val="0"/>
              <w:spacing w:after="0" w:line="240" w:lineRule="auto"/>
              <w:jc w:val="center"/>
              <w:rPr>
                <w:rFonts w:ascii="Times New Roman" w:eastAsia="Calibri" w:hAnsi="Times New Roman" w:cs="Times New Roman"/>
                <w:color w:val="000000"/>
                <w:kern w:val="0"/>
                <w:sz w:val="24"/>
                <w:szCs w:val="24"/>
                <w:lang w:val="uk-UA"/>
                <w14:ligatures w14:val="none"/>
              </w:rPr>
            </w:pPr>
          </w:p>
        </w:tc>
      </w:tr>
    </w:tbl>
    <w:p w14:paraId="5F2CBD8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52705D07"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6. ТЕСТУВАННЯ</w:t>
      </w:r>
    </w:p>
    <w:p w14:paraId="3BADC616"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3923"/>
        <w:gridCol w:w="3923"/>
      </w:tblGrid>
      <w:tr w:rsidR="00F368AC" w:rsidRPr="006E4CEE" w14:paraId="604FD482" w14:textId="77777777" w:rsidTr="009679B6">
        <w:tc>
          <w:tcPr>
            <w:tcW w:w="1668" w:type="dxa"/>
            <w:tcBorders>
              <w:top w:val="single" w:sz="4" w:space="0" w:color="auto"/>
              <w:left w:val="single" w:sz="4" w:space="0" w:color="auto"/>
              <w:bottom w:val="single" w:sz="4" w:space="0" w:color="auto"/>
              <w:right w:val="single" w:sz="4" w:space="0" w:color="auto"/>
            </w:tcBorders>
            <w:vAlign w:val="center"/>
            <w:hideMark/>
          </w:tcPr>
          <w:p w14:paraId="14950D17"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Дата</w:t>
            </w:r>
          </w:p>
        </w:tc>
        <w:tc>
          <w:tcPr>
            <w:tcW w:w="4507" w:type="dxa"/>
            <w:tcBorders>
              <w:top w:val="single" w:sz="4" w:space="0" w:color="auto"/>
              <w:left w:val="single" w:sz="4" w:space="0" w:color="auto"/>
              <w:bottom w:val="single" w:sz="4" w:space="0" w:color="auto"/>
              <w:right w:val="single" w:sz="4" w:space="0" w:color="auto"/>
            </w:tcBorders>
            <w:vAlign w:val="center"/>
            <w:hideMark/>
          </w:tcPr>
          <w:p w14:paraId="3523EFB1"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Результат</w:t>
            </w:r>
          </w:p>
        </w:tc>
        <w:tc>
          <w:tcPr>
            <w:tcW w:w="4507" w:type="dxa"/>
            <w:tcBorders>
              <w:top w:val="single" w:sz="4" w:space="0" w:color="auto"/>
              <w:left w:val="single" w:sz="4" w:space="0" w:color="auto"/>
              <w:bottom w:val="single" w:sz="4" w:space="0" w:color="auto"/>
              <w:right w:val="single" w:sz="4" w:space="0" w:color="auto"/>
            </w:tcBorders>
            <w:vAlign w:val="center"/>
            <w:hideMark/>
          </w:tcPr>
          <w:p w14:paraId="3EAF25F4"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Примітки</w:t>
            </w:r>
          </w:p>
        </w:tc>
      </w:tr>
      <w:tr w:rsidR="00F368AC" w:rsidRPr="006E4CEE" w14:paraId="2F46BDCE" w14:textId="77777777" w:rsidTr="009679B6">
        <w:tc>
          <w:tcPr>
            <w:tcW w:w="1668" w:type="dxa"/>
            <w:tcBorders>
              <w:top w:val="single" w:sz="4" w:space="0" w:color="auto"/>
              <w:left w:val="single" w:sz="4" w:space="0" w:color="auto"/>
              <w:bottom w:val="single" w:sz="4" w:space="0" w:color="auto"/>
              <w:right w:val="single" w:sz="4" w:space="0" w:color="auto"/>
            </w:tcBorders>
            <w:vAlign w:val="center"/>
          </w:tcPr>
          <w:p w14:paraId="71987B61"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4507" w:type="dxa"/>
            <w:tcBorders>
              <w:top w:val="single" w:sz="4" w:space="0" w:color="auto"/>
              <w:left w:val="single" w:sz="4" w:space="0" w:color="auto"/>
              <w:bottom w:val="single" w:sz="4" w:space="0" w:color="auto"/>
              <w:right w:val="single" w:sz="4" w:space="0" w:color="auto"/>
            </w:tcBorders>
            <w:vAlign w:val="center"/>
          </w:tcPr>
          <w:p w14:paraId="01C2379F"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4507" w:type="dxa"/>
            <w:tcBorders>
              <w:top w:val="single" w:sz="4" w:space="0" w:color="auto"/>
              <w:left w:val="single" w:sz="4" w:space="0" w:color="auto"/>
              <w:bottom w:val="single" w:sz="4" w:space="0" w:color="auto"/>
              <w:right w:val="single" w:sz="4" w:space="0" w:color="auto"/>
            </w:tcBorders>
            <w:vAlign w:val="center"/>
          </w:tcPr>
          <w:p w14:paraId="12DC7A26"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r>
      <w:tr w:rsidR="00F368AC" w:rsidRPr="006E4CEE" w14:paraId="2EFB47D5" w14:textId="77777777" w:rsidTr="009679B6">
        <w:tc>
          <w:tcPr>
            <w:tcW w:w="1668" w:type="dxa"/>
            <w:tcBorders>
              <w:top w:val="single" w:sz="4" w:space="0" w:color="auto"/>
              <w:left w:val="single" w:sz="4" w:space="0" w:color="auto"/>
              <w:bottom w:val="single" w:sz="4" w:space="0" w:color="auto"/>
              <w:right w:val="single" w:sz="4" w:space="0" w:color="auto"/>
            </w:tcBorders>
            <w:vAlign w:val="center"/>
          </w:tcPr>
          <w:p w14:paraId="47EC4294"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4507" w:type="dxa"/>
            <w:tcBorders>
              <w:top w:val="single" w:sz="4" w:space="0" w:color="auto"/>
              <w:left w:val="single" w:sz="4" w:space="0" w:color="auto"/>
              <w:bottom w:val="single" w:sz="4" w:space="0" w:color="auto"/>
              <w:right w:val="single" w:sz="4" w:space="0" w:color="auto"/>
            </w:tcBorders>
            <w:vAlign w:val="center"/>
          </w:tcPr>
          <w:p w14:paraId="4DC31130"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c>
          <w:tcPr>
            <w:tcW w:w="4507" w:type="dxa"/>
            <w:tcBorders>
              <w:top w:val="single" w:sz="4" w:space="0" w:color="auto"/>
              <w:left w:val="single" w:sz="4" w:space="0" w:color="auto"/>
              <w:bottom w:val="single" w:sz="4" w:space="0" w:color="auto"/>
              <w:right w:val="single" w:sz="4" w:space="0" w:color="auto"/>
            </w:tcBorders>
            <w:vAlign w:val="center"/>
          </w:tcPr>
          <w:p w14:paraId="4F774E14" w14:textId="77777777" w:rsidR="00F368AC" w:rsidRPr="006E4CEE" w:rsidRDefault="00F368AC" w:rsidP="009679B6">
            <w:pPr>
              <w:autoSpaceDE w:val="0"/>
              <w:autoSpaceDN w:val="0"/>
              <w:adjustRightInd w:val="0"/>
              <w:spacing w:after="0" w:line="240" w:lineRule="auto"/>
              <w:ind w:firstLine="454"/>
              <w:jc w:val="center"/>
              <w:rPr>
                <w:rFonts w:ascii="Times New Roman" w:eastAsia="Calibri" w:hAnsi="Times New Roman" w:cs="Times New Roman"/>
                <w:color w:val="000000"/>
                <w:kern w:val="0"/>
                <w:sz w:val="24"/>
                <w:szCs w:val="24"/>
                <w:lang w:val="uk-UA"/>
                <w14:ligatures w14:val="none"/>
              </w:rPr>
            </w:pPr>
          </w:p>
        </w:tc>
      </w:tr>
    </w:tbl>
    <w:p w14:paraId="78FF85CD"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7DBCF7FD"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6. РЕКОМЕНДАЦІЇ З РОЗВИТКУ</w:t>
      </w:r>
    </w:p>
    <w:p w14:paraId="5582A21D"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4240"/>
      </w:tblGrid>
      <w:tr w:rsidR="00F368AC" w:rsidRPr="006E4CEE" w14:paraId="6FF9FEF2" w14:textId="77777777" w:rsidTr="009679B6">
        <w:trPr>
          <w:trHeight w:val="265"/>
        </w:trPr>
        <w:tc>
          <w:tcPr>
            <w:tcW w:w="5375" w:type="dxa"/>
            <w:tcBorders>
              <w:top w:val="single" w:sz="4" w:space="0" w:color="auto"/>
              <w:left w:val="single" w:sz="4" w:space="0" w:color="auto"/>
              <w:bottom w:val="single" w:sz="4" w:space="0" w:color="auto"/>
              <w:right w:val="single" w:sz="4" w:space="0" w:color="auto"/>
            </w:tcBorders>
            <w:vAlign w:val="center"/>
            <w:hideMark/>
          </w:tcPr>
          <w:p w14:paraId="0F922075" w14:textId="77777777" w:rsidR="00F368AC" w:rsidRPr="006E4CEE" w:rsidRDefault="00F368AC" w:rsidP="009679B6">
            <w:pPr>
              <w:tabs>
                <w:tab w:val="center" w:pos="2577"/>
                <w:tab w:val="right" w:pos="5154"/>
              </w:tabs>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Результат</w:t>
            </w:r>
          </w:p>
        </w:tc>
        <w:tc>
          <w:tcPr>
            <w:tcW w:w="4240" w:type="dxa"/>
            <w:tcBorders>
              <w:top w:val="single" w:sz="4" w:space="0" w:color="auto"/>
              <w:left w:val="single" w:sz="4" w:space="0" w:color="auto"/>
              <w:bottom w:val="single" w:sz="4" w:space="0" w:color="auto"/>
              <w:right w:val="single" w:sz="4" w:space="0" w:color="auto"/>
            </w:tcBorders>
            <w:vAlign w:val="center"/>
            <w:hideMark/>
          </w:tcPr>
          <w:p w14:paraId="73F3EDE2"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Примітки</w:t>
            </w:r>
          </w:p>
        </w:tc>
      </w:tr>
      <w:tr w:rsidR="00F368AC" w:rsidRPr="006E4CEE" w14:paraId="6113003E" w14:textId="77777777" w:rsidTr="009679B6">
        <w:trPr>
          <w:trHeight w:val="817"/>
        </w:trPr>
        <w:tc>
          <w:tcPr>
            <w:tcW w:w="5375" w:type="dxa"/>
            <w:tcBorders>
              <w:top w:val="single" w:sz="4" w:space="0" w:color="auto"/>
              <w:left w:val="single" w:sz="4" w:space="0" w:color="auto"/>
              <w:bottom w:val="single" w:sz="4" w:space="0" w:color="auto"/>
              <w:right w:val="single" w:sz="4" w:space="0" w:color="auto"/>
            </w:tcBorders>
            <w:vAlign w:val="center"/>
            <w:hideMark/>
          </w:tcPr>
          <w:p w14:paraId="64B66FE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Пріоритети розвитку (максимум три компетенції)</w:t>
            </w:r>
          </w:p>
        </w:tc>
        <w:tc>
          <w:tcPr>
            <w:tcW w:w="4240" w:type="dxa"/>
            <w:tcBorders>
              <w:top w:val="single" w:sz="4" w:space="0" w:color="auto"/>
              <w:left w:val="single" w:sz="4" w:space="0" w:color="auto"/>
              <w:bottom w:val="single" w:sz="4" w:space="0" w:color="auto"/>
              <w:right w:val="single" w:sz="4" w:space="0" w:color="auto"/>
            </w:tcBorders>
            <w:vAlign w:val="center"/>
            <w:hideMark/>
          </w:tcPr>
          <w:p w14:paraId="45EF5FE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1.</w:t>
            </w:r>
          </w:p>
          <w:p w14:paraId="0B3F3E9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w:t>
            </w:r>
          </w:p>
          <w:p w14:paraId="1450211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3.</w:t>
            </w:r>
          </w:p>
        </w:tc>
      </w:tr>
      <w:tr w:rsidR="00F368AC" w:rsidRPr="006E4CEE" w14:paraId="2A2F18F0" w14:textId="77777777" w:rsidTr="009679B6">
        <w:trPr>
          <w:trHeight w:val="550"/>
        </w:trPr>
        <w:tc>
          <w:tcPr>
            <w:tcW w:w="5375" w:type="dxa"/>
            <w:tcBorders>
              <w:top w:val="single" w:sz="4" w:space="0" w:color="auto"/>
              <w:left w:val="single" w:sz="4" w:space="0" w:color="auto"/>
              <w:bottom w:val="single" w:sz="4" w:space="0" w:color="auto"/>
              <w:right w:val="single" w:sz="4" w:space="0" w:color="auto"/>
            </w:tcBorders>
            <w:vAlign w:val="center"/>
            <w:hideMark/>
          </w:tcPr>
          <w:p w14:paraId="30FD38E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Доцільність ротації для отримання додаткових знань, умінь, навичок (посада, строк)</w:t>
            </w:r>
          </w:p>
        </w:tc>
        <w:tc>
          <w:tcPr>
            <w:tcW w:w="4240" w:type="dxa"/>
            <w:tcBorders>
              <w:top w:val="single" w:sz="4" w:space="0" w:color="auto"/>
              <w:left w:val="single" w:sz="4" w:space="0" w:color="auto"/>
              <w:bottom w:val="single" w:sz="4" w:space="0" w:color="auto"/>
              <w:right w:val="single" w:sz="4" w:space="0" w:color="auto"/>
            </w:tcBorders>
            <w:vAlign w:val="center"/>
          </w:tcPr>
          <w:p w14:paraId="7D7C720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5E5AF182" w14:textId="77777777" w:rsidTr="009679B6">
        <w:trPr>
          <w:trHeight w:val="275"/>
        </w:trPr>
        <w:tc>
          <w:tcPr>
            <w:tcW w:w="5375" w:type="dxa"/>
            <w:tcBorders>
              <w:top w:val="single" w:sz="4" w:space="0" w:color="auto"/>
              <w:left w:val="single" w:sz="4" w:space="0" w:color="auto"/>
              <w:bottom w:val="single" w:sz="4" w:space="0" w:color="auto"/>
              <w:right w:val="single" w:sz="4" w:space="0" w:color="auto"/>
            </w:tcBorders>
            <w:vAlign w:val="center"/>
            <w:hideMark/>
          </w:tcPr>
          <w:p w14:paraId="6BDC710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Тимчасове виконання обов’язків керівника</w:t>
            </w:r>
          </w:p>
        </w:tc>
        <w:tc>
          <w:tcPr>
            <w:tcW w:w="4240" w:type="dxa"/>
            <w:tcBorders>
              <w:top w:val="single" w:sz="4" w:space="0" w:color="auto"/>
              <w:left w:val="single" w:sz="4" w:space="0" w:color="auto"/>
              <w:bottom w:val="single" w:sz="4" w:space="0" w:color="auto"/>
              <w:right w:val="single" w:sz="4" w:space="0" w:color="auto"/>
            </w:tcBorders>
            <w:vAlign w:val="center"/>
          </w:tcPr>
          <w:p w14:paraId="02E9CC9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21216B21" w14:textId="77777777" w:rsidTr="009679B6">
        <w:trPr>
          <w:trHeight w:val="275"/>
        </w:trPr>
        <w:tc>
          <w:tcPr>
            <w:tcW w:w="5375" w:type="dxa"/>
            <w:tcBorders>
              <w:top w:val="single" w:sz="4" w:space="0" w:color="auto"/>
              <w:left w:val="single" w:sz="4" w:space="0" w:color="auto"/>
              <w:bottom w:val="single" w:sz="4" w:space="0" w:color="auto"/>
              <w:right w:val="single" w:sz="4" w:space="0" w:color="auto"/>
            </w:tcBorders>
            <w:vAlign w:val="center"/>
            <w:hideMark/>
          </w:tcPr>
          <w:p w14:paraId="61EFDF9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Можливі переведення на посади</w:t>
            </w:r>
          </w:p>
        </w:tc>
        <w:tc>
          <w:tcPr>
            <w:tcW w:w="4240" w:type="dxa"/>
            <w:tcBorders>
              <w:top w:val="single" w:sz="4" w:space="0" w:color="auto"/>
              <w:left w:val="single" w:sz="4" w:space="0" w:color="auto"/>
              <w:bottom w:val="single" w:sz="4" w:space="0" w:color="auto"/>
              <w:right w:val="single" w:sz="4" w:space="0" w:color="auto"/>
            </w:tcBorders>
            <w:vAlign w:val="center"/>
          </w:tcPr>
          <w:p w14:paraId="4A61B31E"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bl>
    <w:p w14:paraId="1A1793AD"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color w:val="000000"/>
          <w:kern w:val="0"/>
          <w:sz w:val="24"/>
          <w:szCs w:val="24"/>
          <w:lang w:val="uk-UA"/>
          <w14:ligatures w14:val="none"/>
        </w:rPr>
      </w:pPr>
    </w:p>
    <w:p w14:paraId="158920A7"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7. ОЦІНКА КАНДИДАТА (Комісією та керівником)</w:t>
      </w:r>
    </w:p>
    <w:p w14:paraId="48B6611D"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17B86317"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Бали:</w:t>
      </w:r>
    </w:p>
    <w:p w14:paraId="17BE1CC2"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1 — не має потрібних навичок і знань </w:t>
      </w:r>
    </w:p>
    <w:p w14:paraId="7362092D"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2 — має базовий рівень навичок і знань, є потенціал, потрібен розвиток</w:t>
      </w:r>
    </w:p>
    <w:p w14:paraId="13070739"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3 — має достатні навички й знання, не завжди застосовує їх у роботі</w:t>
      </w:r>
    </w:p>
    <w:p w14:paraId="0FACE390"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4 — має високий рівень розвитку навичок і знань, ефективно застосовує їх у роботі, з багатьох питань може надати вичерпну консультацію</w:t>
      </w:r>
    </w:p>
    <w:p w14:paraId="76A2B438"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5 — експерт, має навичку навчання, є наставником</w:t>
      </w:r>
    </w:p>
    <w:p w14:paraId="5AE8CF4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963"/>
        <w:gridCol w:w="1515"/>
        <w:gridCol w:w="1413"/>
        <w:gridCol w:w="1413"/>
        <w:gridCol w:w="1413"/>
      </w:tblGrid>
      <w:tr w:rsidR="00F368AC" w:rsidRPr="006E4CEE" w14:paraId="50686468" w14:textId="77777777" w:rsidTr="009679B6">
        <w:trPr>
          <w:trHeight w:val="254"/>
        </w:trPr>
        <w:tc>
          <w:tcPr>
            <w:tcW w:w="1780" w:type="dxa"/>
            <w:vMerge w:val="restart"/>
            <w:tcBorders>
              <w:top w:val="single" w:sz="4" w:space="0" w:color="auto"/>
              <w:left w:val="single" w:sz="4" w:space="0" w:color="auto"/>
              <w:bottom w:val="single" w:sz="4" w:space="0" w:color="auto"/>
              <w:right w:val="single" w:sz="4" w:space="0" w:color="auto"/>
            </w:tcBorders>
            <w:vAlign w:val="center"/>
            <w:hideMark/>
          </w:tcPr>
          <w:p w14:paraId="306528F8"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Група компетенцій</w:t>
            </w:r>
          </w:p>
        </w:tc>
        <w:tc>
          <w:tcPr>
            <w:tcW w:w="3290" w:type="dxa"/>
            <w:vMerge w:val="restart"/>
            <w:tcBorders>
              <w:top w:val="single" w:sz="4" w:space="0" w:color="auto"/>
              <w:left w:val="single" w:sz="4" w:space="0" w:color="auto"/>
              <w:bottom w:val="single" w:sz="4" w:space="0" w:color="auto"/>
              <w:right w:val="single" w:sz="4" w:space="0" w:color="auto"/>
            </w:tcBorders>
            <w:vAlign w:val="center"/>
            <w:hideMark/>
          </w:tcPr>
          <w:p w14:paraId="33E178D4"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Компетенція</w:t>
            </w:r>
          </w:p>
        </w:tc>
        <w:tc>
          <w:tcPr>
            <w:tcW w:w="5612" w:type="dxa"/>
            <w:gridSpan w:val="4"/>
            <w:tcBorders>
              <w:top w:val="single" w:sz="4" w:space="0" w:color="auto"/>
              <w:left w:val="single" w:sz="4" w:space="0" w:color="auto"/>
              <w:bottom w:val="single" w:sz="4" w:space="0" w:color="auto"/>
              <w:right w:val="single" w:sz="4" w:space="0" w:color="auto"/>
            </w:tcBorders>
            <w:vAlign w:val="center"/>
            <w:hideMark/>
          </w:tcPr>
          <w:p w14:paraId="6BE52279"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Рівень володіння (від 1 до 5)</w:t>
            </w:r>
          </w:p>
        </w:tc>
      </w:tr>
      <w:tr w:rsidR="00F368AC" w:rsidRPr="006E4CEE" w14:paraId="5D5FB3A8" w14:textId="77777777" w:rsidTr="009679B6">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0CBB6" w14:textId="77777777" w:rsidR="00F368AC" w:rsidRPr="006E4CEE" w:rsidRDefault="00F368AC" w:rsidP="009679B6">
            <w:pPr>
              <w:spacing w:after="0" w:line="240" w:lineRule="auto"/>
              <w:rPr>
                <w:rFonts w:ascii="Times New Roman" w:eastAsia="Calibri" w:hAnsi="Times New Roman" w:cs="Times New Roman"/>
                <w:b/>
                <w:bCs/>
                <w:color w:val="000000"/>
                <w:kern w:val="0"/>
                <w:sz w:val="24"/>
                <w:szCs w:val="24"/>
                <w:lang w:val="uk-UA"/>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3EE77" w14:textId="77777777" w:rsidR="00F368AC" w:rsidRPr="006E4CEE" w:rsidRDefault="00F368AC" w:rsidP="009679B6">
            <w:pPr>
              <w:spacing w:after="0" w:line="240" w:lineRule="auto"/>
              <w:rPr>
                <w:rFonts w:ascii="Times New Roman" w:eastAsia="Calibri" w:hAnsi="Times New Roman" w:cs="Times New Roman"/>
                <w:b/>
                <w:bCs/>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21033E9"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При зарахуванні до резерву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A41BAF"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Після 1-го року підготовки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C6B83B"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Після 2-го року підготовки</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E9676FE"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Після 3-го року підготовки</w:t>
            </w:r>
          </w:p>
        </w:tc>
      </w:tr>
      <w:tr w:rsidR="00F368AC" w:rsidRPr="006E4CEE" w14:paraId="395522C7" w14:textId="77777777" w:rsidTr="009679B6">
        <w:tc>
          <w:tcPr>
            <w:tcW w:w="1780" w:type="dxa"/>
            <w:vMerge w:val="restart"/>
            <w:tcBorders>
              <w:top w:val="single" w:sz="4" w:space="0" w:color="auto"/>
              <w:left w:val="single" w:sz="4" w:space="0" w:color="auto"/>
              <w:bottom w:val="single" w:sz="4" w:space="0" w:color="auto"/>
              <w:right w:val="single" w:sz="4" w:space="0" w:color="auto"/>
            </w:tcBorders>
            <w:vAlign w:val="center"/>
            <w:hideMark/>
          </w:tcPr>
          <w:p w14:paraId="3B7C158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Професійні знання, вміння, навички</w:t>
            </w:r>
          </w:p>
        </w:tc>
        <w:tc>
          <w:tcPr>
            <w:tcW w:w="3290" w:type="dxa"/>
            <w:tcBorders>
              <w:top w:val="single" w:sz="4" w:space="0" w:color="auto"/>
              <w:left w:val="single" w:sz="4" w:space="0" w:color="auto"/>
              <w:bottom w:val="single" w:sz="4" w:space="0" w:color="auto"/>
              <w:right w:val="single" w:sz="4" w:space="0" w:color="auto"/>
            </w:tcBorders>
            <w:vAlign w:val="center"/>
            <w:hideMark/>
          </w:tcPr>
          <w:p w14:paraId="2252287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Знання нормативних актів</w:t>
            </w:r>
          </w:p>
        </w:tc>
        <w:tc>
          <w:tcPr>
            <w:tcW w:w="1417" w:type="dxa"/>
            <w:tcBorders>
              <w:top w:val="single" w:sz="4" w:space="0" w:color="auto"/>
              <w:left w:val="single" w:sz="4" w:space="0" w:color="auto"/>
              <w:bottom w:val="single" w:sz="4" w:space="0" w:color="auto"/>
              <w:right w:val="single" w:sz="4" w:space="0" w:color="auto"/>
            </w:tcBorders>
          </w:tcPr>
          <w:p w14:paraId="44E844D0"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DA4ADA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51A62A6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6EB538E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07EF4547"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122407EF"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0B5114E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Володіння іноземною мовою</w:t>
            </w:r>
          </w:p>
        </w:tc>
        <w:tc>
          <w:tcPr>
            <w:tcW w:w="1417" w:type="dxa"/>
            <w:tcBorders>
              <w:top w:val="single" w:sz="4" w:space="0" w:color="auto"/>
              <w:left w:val="single" w:sz="4" w:space="0" w:color="auto"/>
              <w:bottom w:val="single" w:sz="4" w:space="0" w:color="auto"/>
              <w:right w:val="single" w:sz="4" w:space="0" w:color="auto"/>
            </w:tcBorders>
          </w:tcPr>
          <w:p w14:paraId="409C64F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4AD96F2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12892F5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33E8E03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14FBE9CF"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0141625B"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4466DAF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Знання програмного забезпечення</w:t>
            </w:r>
          </w:p>
        </w:tc>
        <w:tc>
          <w:tcPr>
            <w:tcW w:w="1417" w:type="dxa"/>
            <w:tcBorders>
              <w:top w:val="single" w:sz="4" w:space="0" w:color="auto"/>
              <w:left w:val="single" w:sz="4" w:space="0" w:color="auto"/>
              <w:bottom w:val="single" w:sz="4" w:space="0" w:color="auto"/>
              <w:right w:val="single" w:sz="4" w:space="0" w:color="auto"/>
            </w:tcBorders>
          </w:tcPr>
          <w:p w14:paraId="38EAAEB0"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E3C786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10E3881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03E8CC8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5CC5C3E7"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1F456099"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4397A27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Вирішення типових завдань</w:t>
            </w:r>
          </w:p>
        </w:tc>
        <w:tc>
          <w:tcPr>
            <w:tcW w:w="1417" w:type="dxa"/>
            <w:tcBorders>
              <w:top w:val="single" w:sz="4" w:space="0" w:color="auto"/>
              <w:left w:val="single" w:sz="4" w:space="0" w:color="auto"/>
              <w:bottom w:val="single" w:sz="4" w:space="0" w:color="auto"/>
              <w:right w:val="single" w:sz="4" w:space="0" w:color="auto"/>
            </w:tcBorders>
          </w:tcPr>
          <w:p w14:paraId="2B40F47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75EE6FE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5747335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6188EBA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5D76E7F9"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29F96B62"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609948B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Додаткові знання та навички</w:t>
            </w:r>
          </w:p>
        </w:tc>
        <w:tc>
          <w:tcPr>
            <w:tcW w:w="1417" w:type="dxa"/>
            <w:tcBorders>
              <w:top w:val="single" w:sz="4" w:space="0" w:color="auto"/>
              <w:left w:val="single" w:sz="4" w:space="0" w:color="auto"/>
              <w:bottom w:val="single" w:sz="4" w:space="0" w:color="auto"/>
              <w:right w:val="single" w:sz="4" w:space="0" w:color="auto"/>
            </w:tcBorders>
          </w:tcPr>
          <w:p w14:paraId="73889F6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B5902D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00CF083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2179EC9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416E2E9B" w14:textId="77777777" w:rsidTr="009679B6">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E35DA"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7754CE0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Додержання стандартів роботи</w:t>
            </w:r>
          </w:p>
        </w:tc>
        <w:tc>
          <w:tcPr>
            <w:tcW w:w="1417" w:type="dxa"/>
            <w:tcBorders>
              <w:top w:val="single" w:sz="4" w:space="0" w:color="auto"/>
              <w:left w:val="single" w:sz="4" w:space="0" w:color="auto"/>
              <w:bottom w:val="single" w:sz="4" w:space="0" w:color="auto"/>
              <w:right w:val="single" w:sz="4" w:space="0" w:color="auto"/>
            </w:tcBorders>
          </w:tcPr>
          <w:p w14:paraId="0B71AB1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2BDF15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6BDF875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7958096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2BF17E6B" w14:textId="77777777" w:rsidTr="009679B6">
        <w:trPr>
          <w:trHeight w:val="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EB6F7"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58BE069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Ефективність праці, виконання ключових показників ефективності</w:t>
            </w:r>
          </w:p>
        </w:tc>
        <w:tc>
          <w:tcPr>
            <w:tcW w:w="1417" w:type="dxa"/>
            <w:tcBorders>
              <w:top w:val="single" w:sz="4" w:space="0" w:color="auto"/>
              <w:left w:val="single" w:sz="4" w:space="0" w:color="auto"/>
              <w:bottom w:val="single" w:sz="4" w:space="0" w:color="auto"/>
              <w:right w:val="single" w:sz="4" w:space="0" w:color="auto"/>
            </w:tcBorders>
          </w:tcPr>
          <w:p w14:paraId="0D0F6EB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416AA70"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1495434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3D421A2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0396EF84" w14:textId="77777777" w:rsidTr="009679B6">
        <w:tc>
          <w:tcPr>
            <w:tcW w:w="1780" w:type="dxa"/>
            <w:vMerge w:val="restart"/>
            <w:tcBorders>
              <w:top w:val="single" w:sz="4" w:space="0" w:color="auto"/>
              <w:left w:val="single" w:sz="4" w:space="0" w:color="auto"/>
              <w:bottom w:val="single" w:sz="4" w:space="0" w:color="auto"/>
              <w:right w:val="single" w:sz="4" w:space="0" w:color="auto"/>
            </w:tcBorders>
            <w:vAlign w:val="center"/>
            <w:hideMark/>
          </w:tcPr>
          <w:p w14:paraId="6A8B903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Аналітичне мислення</w:t>
            </w:r>
          </w:p>
        </w:tc>
        <w:tc>
          <w:tcPr>
            <w:tcW w:w="3290" w:type="dxa"/>
            <w:tcBorders>
              <w:top w:val="single" w:sz="4" w:space="0" w:color="auto"/>
              <w:left w:val="single" w:sz="4" w:space="0" w:color="auto"/>
              <w:bottom w:val="single" w:sz="4" w:space="0" w:color="auto"/>
              <w:right w:val="single" w:sz="4" w:space="0" w:color="auto"/>
            </w:tcBorders>
            <w:vAlign w:val="center"/>
            <w:hideMark/>
          </w:tcPr>
          <w:p w14:paraId="07282A1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Системність мислення</w:t>
            </w:r>
          </w:p>
        </w:tc>
        <w:tc>
          <w:tcPr>
            <w:tcW w:w="1417" w:type="dxa"/>
            <w:tcBorders>
              <w:top w:val="single" w:sz="4" w:space="0" w:color="auto"/>
              <w:left w:val="single" w:sz="4" w:space="0" w:color="auto"/>
              <w:bottom w:val="single" w:sz="4" w:space="0" w:color="auto"/>
              <w:right w:val="single" w:sz="4" w:space="0" w:color="auto"/>
            </w:tcBorders>
          </w:tcPr>
          <w:p w14:paraId="2AE31F8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63D44D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57872B9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77A15716"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539F0D48"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506F4CA1"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58DBA6B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Динамічність мислення</w:t>
            </w:r>
          </w:p>
        </w:tc>
        <w:tc>
          <w:tcPr>
            <w:tcW w:w="1417" w:type="dxa"/>
            <w:tcBorders>
              <w:top w:val="single" w:sz="4" w:space="0" w:color="auto"/>
              <w:left w:val="single" w:sz="4" w:space="0" w:color="auto"/>
              <w:bottom w:val="single" w:sz="4" w:space="0" w:color="auto"/>
              <w:right w:val="single" w:sz="4" w:space="0" w:color="auto"/>
            </w:tcBorders>
          </w:tcPr>
          <w:p w14:paraId="7D9869D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B222EE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496D67A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052E131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14D0036C"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17CD5847"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3BC05C7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Креативність</w:t>
            </w:r>
          </w:p>
        </w:tc>
        <w:tc>
          <w:tcPr>
            <w:tcW w:w="1417" w:type="dxa"/>
            <w:tcBorders>
              <w:top w:val="single" w:sz="4" w:space="0" w:color="auto"/>
              <w:left w:val="single" w:sz="4" w:space="0" w:color="auto"/>
              <w:bottom w:val="single" w:sz="4" w:space="0" w:color="auto"/>
              <w:right w:val="single" w:sz="4" w:space="0" w:color="auto"/>
            </w:tcBorders>
          </w:tcPr>
          <w:p w14:paraId="5DA7C4F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83C87C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1532D3A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59EDD9F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0DB38D32"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0B1FF12C"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6373DB8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Стратегічне бачення</w:t>
            </w:r>
          </w:p>
        </w:tc>
        <w:tc>
          <w:tcPr>
            <w:tcW w:w="1417" w:type="dxa"/>
            <w:tcBorders>
              <w:top w:val="single" w:sz="4" w:space="0" w:color="auto"/>
              <w:left w:val="single" w:sz="4" w:space="0" w:color="auto"/>
              <w:bottom w:val="single" w:sz="4" w:space="0" w:color="auto"/>
              <w:right w:val="single" w:sz="4" w:space="0" w:color="auto"/>
            </w:tcBorders>
          </w:tcPr>
          <w:p w14:paraId="6EB9D33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9E9950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41077E5E"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5787BEE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3DAE22E3" w14:textId="77777777" w:rsidTr="009679B6">
        <w:tc>
          <w:tcPr>
            <w:tcW w:w="1780" w:type="dxa"/>
            <w:vMerge w:val="restart"/>
            <w:tcBorders>
              <w:top w:val="single" w:sz="4" w:space="0" w:color="auto"/>
              <w:left w:val="single" w:sz="4" w:space="0" w:color="auto"/>
              <w:bottom w:val="single" w:sz="4" w:space="0" w:color="auto"/>
              <w:right w:val="single" w:sz="4" w:space="0" w:color="auto"/>
            </w:tcBorders>
            <w:vAlign w:val="center"/>
            <w:hideMark/>
          </w:tcPr>
          <w:p w14:paraId="3C3C728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Особистісні компетенції</w:t>
            </w:r>
          </w:p>
        </w:tc>
        <w:tc>
          <w:tcPr>
            <w:tcW w:w="3290" w:type="dxa"/>
            <w:tcBorders>
              <w:top w:val="single" w:sz="4" w:space="0" w:color="auto"/>
              <w:left w:val="single" w:sz="4" w:space="0" w:color="auto"/>
              <w:bottom w:val="single" w:sz="4" w:space="0" w:color="auto"/>
              <w:right w:val="single" w:sz="4" w:space="0" w:color="auto"/>
            </w:tcBorders>
            <w:vAlign w:val="center"/>
            <w:hideMark/>
          </w:tcPr>
          <w:p w14:paraId="7601B9A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Лідерство</w:t>
            </w:r>
          </w:p>
        </w:tc>
        <w:tc>
          <w:tcPr>
            <w:tcW w:w="1417" w:type="dxa"/>
            <w:tcBorders>
              <w:top w:val="single" w:sz="4" w:space="0" w:color="auto"/>
              <w:left w:val="single" w:sz="4" w:space="0" w:color="auto"/>
              <w:bottom w:val="single" w:sz="4" w:space="0" w:color="auto"/>
              <w:right w:val="single" w:sz="4" w:space="0" w:color="auto"/>
            </w:tcBorders>
          </w:tcPr>
          <w:p w14:paraId="3B3CCA2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624563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5B0D701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2D9163C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6CECBF15"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5C7D2485"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47EEFC26"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Самостійність, ініціативність</w:t>
            </w:r>
          </w:p>
        </w:tc>
        <w:tc>
          <w:tcPr>
            <w:tcW w:w="1417" w:type="dxa"/>
            <w:tcBorders>
              <w:top w:val="single" w:sz="4" w:space="0" w:color="auto"/>
              <w:left w:val="single" w:sz="4" w:space="0" w:color="auto"/>
              <w:bottom w:val="single" w:sz="4" w:space="0" w:color="auto"/>
              <w:right w:val="single" w:sz="4" w:space="0" w:color="auto"/>
            </w:tcBorders>
          </w:tcPr>
          <w:p w14:paraId="364C24F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2338F9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2F188EF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5C315DE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7D8A37AB"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516B8A1B"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259E02D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Навички спілкування</w:t>
            </w:r>
          </w:p>
        </w:tc>
        <w:tc>
          <w:tcPr>
            <w:tcW w:w="1417" w:type="dxa"/>
            <w:tcBorders>
              <w:top w:val="single" w:sz="4" w:space="0" w:color="auto"/>
              <w:left w:val="single" w:sz="4" w:space="0" w:color="auto"/>
              <w:bottom w:val="single" w:sz="4" w:space="0" w:color="auto"/>
              <w:right w:val="single" w:sz="4" w:space="0" w:color="auto"/>
            </w:tcBorders>
          </w:tcPr>
          <w:p w14:paraId="39E0454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BCDA33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4AFB04D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1AF67F9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4C1F6AE4"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3A869D92"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5957CD0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roofErr w:type="spellStart"/>
            <w:r w:rsidRPr="006E4CEE">
              <w:rPr>
                <w:rFonts w:ascii="Times New Roman" w:eastAsia="Calibri" w:hAnsi="Times New Roman" w:cs="Times New Roman"/>
                <w:color w:val="000000"/>
                <w:kern w:val="0"/>
                <w:sz w:val="24"/>
                <w:szCs w:val="24"/>
                <w:lang w:val="uk-UA"/>
                <w14:ligatures w14:val="none"/>
              </w:rPr>
              <w:t>Стресостійкість</w:t>
            </w:r>
            <w:proofErr w:type="spellEnd"/>
          </w:p>
        </w:tc>
        <w:tc>
          <w:tcPr>
            <w:tcW w:w="1417" w:type="dxa"/>
            <w:tcBorders>
              <w:top w:val="single" w:sz="4" w:space="0" w:color="auto"/>
              <w:left w:val="single" w:sz="4" w:space="0" w:color="auto"/>
              <w:bottom w:val="single" w:sz="4" w:space="0" w:color="auto"/>
              <w:right w:val="single" w:sz="4" w:space="0" w:color="auto"/>
            </w:tcBorders>
          </w:tcPr>
          <w:p w14:paraId="186110A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EC7EC3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36BD0FB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0E11636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11DED53E"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6C548C0F"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028E167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Потяг до розвитку</w:t>
            </w:r>
          </w:p>
        </w:tc>
        <w:tc>
          <w:tcPr>
            <w:tcW w:w="1417" w:type="dxa"/>
            <w:tcBorders>
              <w:top w:val="single" w:sz="4" w:space="0" w:color="auto"/>
              <w:left w:val="single" w:sz="4" w:space="0" w:color="auto"/>
              <w:bottom w:val="single" w:sz="4" w:space="0" w:color="auto"/>
              <w:right w:val="single" w:sz="4" w:space="0" w:color="auto"/>
            </w:tcBorders>
          </w:tcPr>
          <w:p w14:paraId="2001506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D76C34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002E8AA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148A1F4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65F1DE01"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2CA76354"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2C9A553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Орієнтованість на результат</w:t>
            </w:r>
          </w:p>
        </w:tc>
        <w:tc>
          <w:tcPr>
            <w:tcW w:w="1417" w:type="dxa"/>
            <w:tcBorders>
              <w:top w:val="single" w:sz="4" w:space="0" w:color="auto"/>
              <w:left w:val="single" w:sz="4" w:space="0" w:color="auto"/>
              <w:bottom w:val="single" w:sz="4" w:space="0" w:color="auto"/>
              <w:right w:val="single" w:sz="4" w:space="0" w:color="auto"/>
            </w:tcBorders>
          </w:tcPr>
          <w:p w14:paraId="37C3871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321E64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268C0DB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65F793E6"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5EE89016" w14:textId="77777777" w:rsidTr="009679B6">
        <w:tc>
          <w:tcPr>
            <w:tcW w:w="1780" w:type="dxa"/>
            <w:vMerge w:val="restart"/>
            <w:tcBorders>
              <w:top w:val="single" w:sz="4" w:space="0" w:color="auto"/>
              <w:left w:val="single" w:sz="4" w:space="0" w:color="auto"/>
              <w:bottom w:val="single" w:sz="4" w:space="0" w:color="auto"/>
              <w:right w:val="single" w:sz="4" w:space="0" w:color="auto"/>
            </w:tcBorders>
            <w:vAlign w:val="center"/>
            <w:hideMark/>
          </w:tcPr>
          <w:p w14:paraId="0ADECB7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Управлінські компетенції</w:t>
            </w:r>
          </w:p>
        </w:tc>
        <w:tc>
          <w:tcPr>
            <w:tcW w:w="3290" w:type="dxa"/>
            <w:tcBorders>
              <w:top w:val="single" w:sz="4" w:space="0" w:color="auto"/>
              <w:left w:val="single" w:sz="4" w:space="0" w:color="auto"/>
              <w:bottom w:val="single" w:sz="4" w:space="0" w:color="auto"/>
              <w:right w:val="single" w:sz="4" w:space="0" w:color="auto"/>
            </w:tcBorders>
            <w:vAlign w:val="center"/>
            <w:hideMark/>
          </w:tcPr>
          <w:p w14:paraId="202F8A4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Самоорганізація,</w:t>
            </w:r>
            <w:r w:rsidRPr="006E4CEE">
              <w:rPr>
                <w:rFonts w:ascii="Times New Roman" w:eastAsia="Calibri" w:hAnsi="Times New Roman" w:cs="Times New Roman"/>
                <w:color w:val="000000"/>
                <w:kern w:val="0"/>
                <w:sz w:val="24"/>
                <w:szCs w:val="24"/>
                <w:lang w:val="uk-UA"/>
                <w14:ligatures w14:val="none"/>
              </w:rPr>
              <w:br/>
              <w:t>тайм-менеджмент</w:t>
            </w:r>
          </w:p>
        </w:tc>
        <w:tc>
          <w:tcPr>
            <w:tcW w:w="1417" w:type="dxa"/>
            <w:tcBorders>
              <w:top w:val="single" w:sz="4" w:space="0" w:color="auto"/>
              <w:left w:val="single" w:sz="4" w:space="0" w:color="auto"/>
              <w:bottom w:val="single" w:sz="4" w:space="0" w:color="auto"/>
              <w:right w:val="single" w:sz="4" w:space="0" w:color="auto"/>
            </w:tcBorders>
          </w:tcPr>
          <w:p w14:paraId="5AD9035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262CF6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33BB098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2969E7A6"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287FD33B"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1AEC9275"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00BB4CA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Відповідальність</w:t>
            </w:r>
          </w:p>
        </w:tc>
        <w:tc>
          <w:tcPr>
            <w:tcW w:w="1417" w:type="dxa"/>
            <w:tcBorders>
              <w:top w:val="single" w:sz="4" w:space="0" w:color="auto"/>
              <w:left w:val="single" w:sz="4" w:space="0" w:color="auto"/>
              <w:bottom w:val="single" w:sz="4" w:space="0" w:color="auto"/>
              <w:right w:val="single" w:sz="4" w:space="0" w:color="auto"/>
            </w:tcBorders>
          </w:tcPr>
          <w:p w14:paraId="2C78545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F489E3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3FEA9F0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26E4899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1F995A9A"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4AD742B1"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3F266C5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Прийняття рішень</w:t>
            </w:r>
          </w:p>
        </w:tc>
        <w:tc>
          <w:tcPr>
            <w:tcW w:w="1417" w:type="dxa"/>
            <w:tcBorders>
              <w:top w:val="single" w:sz="4" w:space="0" w:color="auto"/>
              <w:left w:val="single" w:sz="4" w:space="0" w:color="auto"/>
              <w:bottom w:val="single" w:sz="4" w:space="0" w:color="auto"/>
              <w:right w:val="single" w:sz="4" w:space="0" w:color="auto"/>
            </w:tcBorders>
          </w:tcPr>
          <w:p w14:paraId="4017695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D306A9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25753F9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1E14D0C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056F0810"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59357B4B"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73C7D2A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Планування</w:t>
            </w:r>
          </w:p>
        </w:tc>
        <w:tc>
          <w:tcPr>
            <w:tcW w:w="1417" w:type="dxa"/>
            <w:tcBorders>
              <w:top w:val="single" w:sz="4" w:space="0" w:color="auto"/>
              <w:left w:val="single" w:sz="4" w:space="0" w:color="auto"/>
              <w:bottom w:val="single" w:sz="4" w:space="0" w:color="auto"/>
              <w:right w:val="single" w:sz="4" w:space="0" w:color="auto"/>
            </w:tcBorders>
          </w:tcPr>
          <w:p w14:paraId="53E9F5F0"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18CCFEE"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2211ABD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1AFA0A6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664F3868"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0F950916"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638A381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Організаторські здібності</w:t>
            </w:r>
          </w:p>
        </w:tc>
        <w:tc>
          <w:tcPr>
            <w:tcW w:w="1417" w:type="dxa"/>
            <w:tcBorders>
              <w:top w:val="single" w:sz="4" w:space="0" w:color="auto"/>
              <w:left w:val="single" w:sz="4" w:space="0" w:color="auto"/>
              <w:bottom w:val="single" w:sz="4" w:space="0" w:color="auto"/>
              <w:right w:val="single" w:sz="4" w:space="0" w:color="auto"/>
            </w:tcBorders>
          </w:tcPr>
          <w:p w14:paraId="4897369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C16A72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3C16A07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4B17ACD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437D3851"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0833C860"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459AAF2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Постановка завдань</w:t>
            </w:r>
          </w:p>
        </w:tc>
        <w:tc>
          <w:tcPr>
            <w:tcW w:w="1417" w:type="dxa"/>
            <w:tcBorders>
              <w:top w:val="single" w:sz="4" w:space="0" w:color="auto"/>
              <w:left w:val="single" w:sz="4" w:space="0" w:color="auto"/>
              <w:bottom w:val="single" w:sz="4" w:space="0" w:color="auto"/>
              <w:right w:val="single" w:sz="4" w:space="0" w:color="auto"/>
            </w:tcBorders>
          </w:tcPr>
          <w:p w14:paraId="5A3DCE9E"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02C7BB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1593AA3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5CF5244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6530F15B"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35E65FAE"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61F17166"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Виконання контролю</w:t>
            </w:r>
          </w:p>
        </w:tc>
        <w:tc>
          <w:tcPr>
            <w:tcW w:w="1417" w:type="dxa"/>
            <w:tcBorders>
              <w:top w:val="single" w:sz="4" w:space="0" w:color="auto"/>
              <w:left w:val="single" w:sz="4" w:space="0" w:color="auto"/>
              <w:bottom w:val="single" w:sz="4" w:space="0" w:color="auto"/>
              <w:right w:val="single" w:sz="4" w:space="0" w:color="auto"/>
            </w:tcBorders>
          </w:tcPr>
          <w:p w14:paraId="0698321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7C5921E"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1183378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71F528F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4C5CE4A6"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21A80C4C"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46EC8A1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Здатність бути наставником</w:t>
            </w:r>
          </w:p>
        </w:tc>
        <w:tc>
          <w:tcPr>
            <w:tcW w:w="1417" w:type="dxa"/>
            <w:tcBorders>
              <w:top w:val="single" w:sz="4" w:space="0" w:color="auto"/>
              <w:left w:val="single" w:sz="4" w:space="0" w:color="auto"/>
              <w:bottom w:val="single" w:sz="4" w:space="0" w:color="auto"/>
              <w:right w:val="single" w:sz="4" w:space="0" w:color="auto"/>
            </w:tcBorders>
          </w:tcPr>
          <w:p w14:paraId="7B7A5CF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04D239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4A5AD94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1A4E63F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5171317F" w14:textId="77777777" w:rsidTr="009679B6">
        <w:tc>
          <w:tcPr>
            <w:tcW w:w="1780" w:type="dxa"/>
            <w:vMerge w:val="restart"/>
            <w:tcBorders>
              <w:top w:val="single" w:sz="4" w:space="0" w:color="auto"/>
              <w:left w:val="single" w:sz="4" w:space="0" w:color="auto"/>
              <w:bottom w:val="single" w:sz="4" w:space="0" w:color="auto"/>
              <w:right w:val="single" w:sz="4" w:space="0" w:color="auto"/>
            </w:tcBorders>
            <w:vAlign w:val="center"/>
            <w:hideMark/>
          </w:tcPr>
          <w:p w14:paraId="22BC94D0"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lastRenderedPageBreak/>
              <w:t>Корпоративні компетенції</w:t>
            </w:r>
          </w:p>
        </w:tc>
        <w:tc>
          <w:tcPr>
            <w:tcW w:w="3290" w:type="dxa"/>
            <w:tcBorders>
              <w:top w:val="single" w:sz="4" w:space="0" w:color="auto"/>
              <w:left w:val="single" w:sz="4" w:space="0" w:color="auto"/>
              <w:bottom w:val="single" w:sz="4" w:space="0" w:color="auto"/>
              <w:right w:val="single" w:sz="4" w:space="0" w:color="auto"/>
            </w:tcBorders>
            <w:vAlign w:val="center"/>
            <w:hideMark/>
          </w:tcPr>
          <w:p w14:paraId="37A5C79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Спрямованість на досягнення</w:t>
            </w:r>
          </w:p>
        </w:tc>
        <w:tc>
          <w:tcPr>
            <w:tcW w:w="1417" w:type="dxa"/>
            <w:tcBorders>
              <w:top w:val="single" w:sz="4" w:space="0" w:color="auto"/>
              <w:left w:val="single" w:sz="4" w:space="0" w:color="auto"/>
              <w:bottom w:val="single" w:sz="4" w:space="0" w:color="auto"/>
              <w:right w:val="single" w:sz="4" w:space="0" w:color="auto"/>
            </w:tcBorders>
          </w:tcPr>
          <w:p w14:paraId="6DE7493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CEFCC5E"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76801DD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2C04DBCE"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455A57BA"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7E84AFCC"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43591D1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Коректність поведінки, адекватність</w:t>
            </w:r>
          </w:p>
        </w:tc>
        <w:tc>
          <w:tcPr>
            <w:tcW w:w="1417" w:type="dxa"/>
            <w:tcBorders>
              <w:top w:val="single" w:sz="4" w:space="0" w:color="auto"/>
              <w:left w:val="single" w:sz="4" w:space="0" w:color="auto"/>
              <w:bottom w:val="single" w:sz="4" w:space="0" w:color="auto"/>
              <w:right w:val="single" w:sz="4" w:space="0" w:color="auto"/>
            </w:tcBorders>
          </w:tcPr>
          <w:p w14:paraId="4CBD0E0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BD04896"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507D69C0"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764EBA9F"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1C510037"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35E45F0D"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151F3F7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Лояльність </w:t>
            </w:r>
          </w:p>
        </w:tc>
        <w:tc>
          <w:tcPr>
            <w:tcW w:w="1417" w:type="dxa"/>
            <w:tcBorders>
              <w:top w:val="single" w:sz="4" w:space="0" w:color="auto"/>
              <w:left w:val="single" w:sz="4" w:space="0" w:color="auto"/>
              <w:bottom w:val="single" w:sz="4" w:space="0" w:color="auto"/>
              <w:right w:val="single" w:sz="4" w:space="0" w:color="auto"/>
            </w:tcBorders>
          </w:tcPr>
          <w:p w14:paraId="6AD214C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8746672"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448AEDF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20D812A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64BEA46E"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6A820C81"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1A26987E"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Вміння працювати в команді</w:t>
            </w:r>
          </w:p>
        </w:tc>
        <w:tc>
          <w:tcPr>
            <w:tcW w:w="1417" w:type="dxa"/>
            <w:tcBorders>
              <w:top w:val="single" w:sz="4" w:space="0" w:color="auto"/>
              <w:left w:val="single" w:sz="4" w:space="0" w:color="auto"/>
              <w:bottom w:val="single" w:sz="4" w:space="0" w:color="auto"/>
              <w:right w:val="single" w:sz="4" w:space="0" w:color="auto"/>
            </w:tcBorders>
          </w:tcPr>
          <w:p w14:paraId="55B4D544"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5667416"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1680366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4FB4C38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7CA34DBF"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00B6F03F"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052B6407"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Відповідальність</w:t>
            </w:r>
          </w:p>
        </w:tc>
        <w:tc>
          <w:tcPr>
            <w:tcW w:w="1417" w:type="dxa"/>
            <w:tcBorders>
              <w:top w:val="single" w:sz="4" w:space="0" w:color="auto"/>
              <w:left w:val="single" w:sz="4" w:space="0" w:color="auto"/>
              <w:bottom w:val="single" w:sz="4" w:space="0" w:color="auto"/>
              <w:right w:val="single" w:sz="4" w:space="0" w:color="auto"/>
            </w:tcBorders>
          </w:tcPr>
          <w:p w14:paraId="6CA90A6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C01F18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619C11F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3B6A6B4D"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7BE3773D" w14:textId="77777777" w:rsidTr="009679B6">
        <w:tc>
          <w:tcPr>
            <w:tcW w:w="0" w:type="auto"/>
            <w:vMerge/>
            <w:tcBorders>
              <w:top w:val="single" w:sz="4" w:space="0" w:color="auto"/>
              <w:left w:val="single" w:sz="4" w:space="0" w:color="auto"/>
              <w:bottom w:val="single" w:sz="4" w:space="0" w:color="auto"/>
              <w:right w:val="single" w:sz="4" w:space="0" w:color="auto"/>
            </w:tcBorders>
            <w:vAlign w:val="center"/>
            <w:hideMark/>
          </w:tcPr>
          <w:p w14:paraId="1FEAA45B" w14:textId="77777777" w:rsidR="00F368AC" w:rsidRPr="006E4CEE" w:rsidRDefault="00F368AC" w:rsidP="009679B6">
            <w:pPr>
              <w:spacing w:after="0" w:line="240" w:lineRule="auto"/>
              <w:rPr>
                <w:rFonts w:ascii="Times New Roman" w:eastAsia="Calibri" w:hAnsi="Times New Roman" w:cs="Times New Roman"/>
                <w:color w:val="000000"/>
                <w:kern w:val="0"/>
                <w:sz w:val="24"/>
                <w:szCs w:val="24"/>
                <w:lang w:val="uk-UA"/>
                <w14:ligatures w14:val="none"/>
              </w:rPr>
            </w:pPr>
          </w:p>
        </w:tc>
        <w:tc>
          <w:tcPr>
            <w:tcW w:w="3290" w:type="dxa"/>
            <w:tcBorders>
              <w:top w:val="single" w:sz="4" w:space="0" w:color="auto"/>
              <w:left w:val="single" w:sz="4" w:space="0" w:color="auto"/>
              <w:bottom w:val="single" w:sz="4" w:space="0" w:color="auto"/>
              <w:right w:val="single" w:sz="4" w:space="0" w:color="auto"/>
            </w:tcBorders>
            <w:vAlign w:val="center"/>
            <w:hideMark/>
          </w:tcPr>
          <w:p w14:paraId="07AFF63A"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Авторитет</w:t>
            </w:r>
          </w:p>
        </w:tc>
        <w:tc>
          <w:tcPr>
            <w:tcW w:w="1417" w:type="dxa"/>
            <w:tcBorders>
              <w:top w:val="single" w:sz="4" w:space="0" w:color="auto"/>
              <w:left w:val="single" w:sz="4" w:space="0" w:color="auto"/>
              <w:bottom w:val="single" w:sz="4" w:space="0" w:color="auto"/>
              <w:right w:val="single" w:sz="4" w:space="0" w:color="auto"/>
            </w:tcBorders>
          </w:tcPr>
          <w:p w14:paraId="0485C745"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B3A5E63"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2943B7E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25F3251C"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r w:rsidR="00F368AC" w:rsidRPr="006E4CEE" w14:paraId="728EB903" w14:textId="77777777" w:rsidTr="009679B6">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606257B8"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Загальна оцінка</w:t>
            </w:r>
          </w:p>
        </w:tc>
        <w:tc>
          <w:tcPr>
            <w:tcW w:w="1417" w:type="dxa"/>
            <w:tcBorders>
              <w:top w:val="single" w:sz="4" w:space="0" w:color="auto"/>
              <w:left w:val="single" w:sz="4" w:space="0" w:color="auto"/>
              <w:bottom w:val="single" w:sz="4" w:space="0" w:color="auto"/>
              <w:right w:val="single" w:sz="4" w:space="0" w:color="auto"/>
            </w:tcBorders>
          </w:tcPr>
          <w:p w14:paraId="37CC11B9"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AD0C4EB"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417" w:type="dxa"/>
            <w:tcBorders>
              <w:top w:val="single" w:sz="4" w:space="0" w:color="auto"/>
              <w:left w:val="single" w:sz="4" w:space="0" w:color="auto"/>
              <w:bottom w:val="single" w:sz="4" w:space="0" w:color="auto"/>
              <w:right w:val="single" w:sz="4" w:space="0" w:color="auto"/>
            </w:tcBorders>
          </w:tcPr>
          <w:p w14:paraId="261F35A0"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c>
          <w:tcPr>
            <w:tcW w:w="1360" w:type="dxa"/>
            <w:tcBorders>
              <w:top w:val="single" w:sz="4" w:space="0" w:color="auto"/>
              <w:left w:val="single" w:sz="4" w:space="0" w:color="auto"/>
              <w:bottom w:val="single" w:sz="4" w:space="0" w:color="auto"/>
              <w:right w:val="single" w:sz="4" w:space="0" w:color="auto"/>
            </w:tcBorders>
          </w:tcPr>
          <w:p w14:paraId="16591531" w14:textId="77777777" w:rsidR="00F368AC" w:rsidRPr="006E4CEE" w:rsidRDefault="00F368AC" w:rsidP="009679B6">
            <w:pPr>
              <w:suppressAutoHyphen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p>
        </w:tc>
      </w:tr>
    </w:tbl>
    <w:p w14:paraId="685C9B7A"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43C58D08"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0CC05376"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Директор з управління персоналом  </w:t>
      </w:r>
      <w:r w:rsidRPr="006E4CEE">
        <w:rPr>
          <w:rFonts w:ascii="Times New Roman" w:eastAsia="Calibri" w:hAnsi="Times New Roman" w:cs="Times New Roman"/>
          <w:color w:val="000000"/>
          <w:kern w:val="0"/>
          <w:sz w:val="24"/>
          <w:szCs w:val="24"/>
          <w:lang w:val="uk-UA"/>
          <w14:ligatures w14:val="none"/>
        </w:rPr>
        <w:tab/>
        <w:t xml:space="preserve">____________ </w:t>
      </w:r>
      <w:r w:rsidRPr="006E4CEE">
        <w:rPr>
          <w:rFonts w:ascii="Times New Roman" w:eastAsia="Calibri" w:hAnsi="Times New Roman" w:cs="Times New Roman"/>
          <w:color w:val="000000"/>
          <w:kern w:val="0"/>
          <w:sz w:val="24"/>
          <w:szCs w:val="24"/>
          <w:lang w:val="uk-UA"/>
          <w14:ligatures w14:val="none"/>
        </w:rPr>
        <w:tab/>
        <w:t>______________________</w:t>
      </w:r>
    </w:p>
    <w:p w14:paraId="494E8A64" w14:textId="77777777" w:rsidR="00F368AC" w:rsidRPr="006E4CEE" w:rsidRDefault="00F368AC" w:rsidP="00F368AC">
      <w:pPr>
        <w:tabs>
          <w:tab w:val="left" w:pos="4678"/>
          <w:tab w:val="left" w:pos="7088"/>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(підпис)</w:t>
      </w:r>
      <w:r w:rsidRPr="006E4CEE">
        <w:rPr>
          <w:rFonts w:ascii="Times New Roman" w:eastAsia="Calibri" w:hAnsi="Times New Roman" w:cs="Times New Roman"/>
          <w:color w:val="000000"/>
          <w:kern w:val="0"/>
          <w:sz w:val="24"/>
          <w:szCs w:val="24"/>
          <w:lang w:val="uk-UA"/>
          <w14:ligatures w14:val="none"/>
        </w:rPr>
        <w:tab/>
        <w:t>(ініціал(и), прізвище)</w:t>
      </w:r>
    </w:p>
    <w:p w14:paraId="652004D4"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1866257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______________________________ </w:t>
      </w:r>
      <w:r w:rsidRPr="006E4CEE">
        <w:rPr>
          <w:rFonts w:ascii="Times New Roman" w:eastAsia="Calibri" w:hAnsi="Times New Roman" w:cs="Times New Roman"/>
          <w:color w:val="000000"/>
          <w:kern w:val="0"/>
          <w:sz w:val="24"/>
          <w:szCs w:val="24"/>
          <w:lang w:val="uk-UA"/>
          <w14:ligatures w14:val="none"/>
        </w:rPr>
        <w:tab/>
        <w:t xml:space="preserve">____________ </w:t>
      </w:r>
      <w:r w:rsidRPr="006E4CEE">
        <w:rPr>
          <w:rFonts w:ascii="Times New Roman" w:eastAsia="Calibri" w:hAnsi="Times New Roman" w:cs="Times New Roman"/>
          <w:color w:val="000000"/>
          <w:kern w:val="0"/>
          <w:sz w:val="24"/>
          <w:szCs w:val="24"/>
          <w:lang w:val="uk-UA"/>
          <w14:ligatures w14:val="none"/>
        </w:rPr>
        <w:tab/>
        <w:t>______________________</w:t>
      </w:r>
    </w:p>
    <w:p w14:paraId="21B70D29" w14:textId="77777777" w:rsidR="00F368AC" w:rsidRPr="006E4CEE" w:rsidRDefault="00F368AC" w:rsidP="00F368AC">
      <w:pPr>
        <w:tabs>
          <w:tab w:val="left" w:pos="709"/>
          <w:tab w:val="left" w:pos="4678"/>
          <w:tab w:val="left" w:pos="7088"/>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(посада безпосереднього керівника)</w:t>
      </w:r>
      <w:r w:rsidRPr="006E4CEE">
        <w:rPr>
          <w:rFonts w:ascii="Times New Roman" w:eastAsia="Calibri" w:hAnsi="Times New Roman" w:cs="Times New Roman"/>
          <w:color w:val="000000"/>
          <w:kern w:val="0"/>
          <w:sz w:val="24"/>
          <w:szCs w:val="24"/>
          <w:lang w:val="uk-UA"/>
          <w14:ligatures w14:val="none"/>
        </w:rPr>
        <w:tab/>
        <w:t>(підпис)</w:t>
      </w:r>
      <w:r w:rsidRPr="006E4CEE">
        <w:rPr>
          <w:rFonts w:ascii="Times New Roman" w:eastAsia="Calibri" w:hAnsi="Times New Roman" w:cs="Times New Roman"/>
          <w:color w:val="000000"/>
          <w:kern w:val="0"/>
          <w:sz w:val="24"/>
          <w:szCs w:val="24"/>
          <w:lang w:val="uk-UA"/>
          <w14:ligatures w14:val="none"/>
        </w:rPr>
        <w:tab/>
        <w:t>(ініціал(и), прізвище)</w:t>
      </w:r>
    </w:p>
    <w:p w14:paraId="06809EB6"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0F55642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______________________________ </w:t>
      </w:r>
      <w:r w:rsidRPr="006E4CEE">
        <w:rPr>
          <w:rFonts w:ascii="Times New Roman" w:eastAsia="Calibri" w:hAnsi="Times New Roman" w:cs="Times New Roman"/>
          <w:color w:val="000000"/>
          <w:kern w:val="0"/>
          <w:sz w:val="24"/>
          <w:szCs w:val="24"/>
          <w:lang w:val="uk-UA"/>
          <w14:ligatures w14:val="none"/>
        </w:rPr>
        <w:tab/>
        <w:t xml:space="preserve">____________ </w:t>
      </w:r>
      <w:r w:rsidRPr="006E4CEE">
        <w:rPr>
          <w:rFonts w:ascii="Times New Roman" w:eastAsia="Calibri" w:hAnsi="Times New Roman" w:cs="Times New Roman"/>
          <w:color w:val="000000"/>
          <w:kern w:val="0"/>
          <w:sz w:val="24"/>
          <w:szCs w:val="24"/>
          <w:lang w:val="uk-UA"/>
          <w14:ligatures w14:val="none"/>
        </w:rPr>
        <w:tab/>
        <w:t>______________________</w:t>
      </w:r>
    </w:p>
    <w:p w14:paraId="59F07400" w14:textId="77777777" w:rsidR="00F368AC" w:rsidRPr="006E4CEE" w:rsidRDefault="00F368AC" w:rsidP="00F368AC">
      <w:pPr>
        <w:tabs>
          <w:tab w:val="left" w:pos="1134"/>
          <w:tab w:val="left" w:pos="4678"/>
          <w:tab w:val="left" w:pos="7088"/>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(посада резервіста)</w:t>
      </w:r>
      <w:r w:rsidRPr="006E4CEE">
        <w:rPr>
          <w:rFonts w:ascii="Times New Roman" w:eastAsia="Calibri" w:hAnsi="Times New Roman" w:cs="Times New Roman"/>
          <w:color w:val="000000"/>
          <w:kern w:val="0"/>
          <w:sz w:val="24"/>
          <w:szCs w:val="24"/>
          <w:lang w:val="uk-UA"/>
          <w14:ligatures w14:val="none"/>
        </w:rPr>
        <w:tab/>
        <w:t>(підпис)</w:t>
      </w:r>
      <w:r w:rsidRPr="006E4CEE">
        <w:rPr>
          <w:rFonts w:ascii="Times New Roman" w:eastAsia="Calibri" w:hAnsi="Times New Roman" w:cs="Times New Roman"/>
          <w:color w:val="000000"/>
          <w:kern w:val="0"/>
          <w:sz w:val="24"/>
          <w:szCs w:val="24"/>
          <w:lang w:val="uk-UA"/>
          <w14:ligatures w14:val="none"/>
        </w:rPr>
        <w:tab/>
        <w:t>(ініціал(и), прізвище)</w:t>
      </w:r>
    </w:p>
    <w:p w14:paraId="789F0E8B"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08FDF5F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11D0D36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________________   «____» ____________________ 20 ___ .</w:t>
      </w:r>
    </w:p>
    <w:p w14:paraId="1349E5E4"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15051168"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7E797162"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13FFBC0F" w14:textId="77777777" w:rsidR="00F368AC" w:rsidRPr="006E4CEE" w:rsidRDefault="00F368AC" w:rsidP="00F368AC">
      <w:pPr>
        <w:tabs>
          <w:tab w:val="left" w:pos="5103"/>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Додаток 5</w:t>
      </w:r>
    </w:p>
    <w:p w14:paraId="54DE3DE0" w14:textId="77777777" w:rsidR="00F368AC" w:rsidRPr="006E4CEE" w:rsidRDefault="00F368AC" w:rsidP="00F368AC">
      <w:pPr>
        <w:tabs>
          <w:tab w:val="left" w:pos="5103"/>
        </w:tabs>
        <w:autoSpaceDE w:val="0"/>
        <w:autoSpaceDN w:val="0"/>
        <w:adjustRightInd w:val="0"/>
        <w:spacing w:after="0" w:line="240" w:lineRule="auto"/>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 </w:t>
      </w:r>
      <w:r w:rsidRPr="006E4CEE">
        <w:rPr>
          <w:rFonts w:ascii="Times New Roman" w:eastAsia="Calibri" w:hAnsi="Times New Roman" w:cs="Times New Roman"/>
          <w:color w:val="000000"/>
          <w:kern w:val="0"/>
          <w:sz w:val="24"/>
          <w:szCs w:val="24"/>
          <w:lang w:val="uk-UA"/>
          <w14:ligatures w14:val="none"/>
        </w:rPr>
        <w:tab/>
        <w:t>до Положення</w:t>
      </w:r>
      <w:r w:rsidRPr="006E4CEE">
        <w:rPr>
          <w:rFonts w:ascii="Times New Roman" w:eastAsia="Calibri" w:hAnsi="Times New Roman" w:cs="Times New Roman"/>
          <w:color w:val="000000"/>
          <w:kern w:val="0"/>
          <w:sz w:val="24"/>
          <w:szCs w:val="24"/>
          <w:lang w:val="uk-UA"/>
          <w14:ligatures w14:val="none"/>
        </w:rPr>
        <w:br/>
        <w:t xml:space="preserve"> </w:t>
      </w:r>
      <w:r w:rsidRPr="006E4CEE">
        <w:rPr>
          <w:rFonts w:ascii="Times New Roman" w:eastAsia="Calibri" w:hAnsi="Times New Roman" w:cs="Times New Roman"/>
          <w:color w:val="000000"/>
          <w:kern w:val="0"/>
          <w:sz w:val="24"/>
          <w:szCs w:val="24"/>
          <w:lang w:val="uk-UA"/>
          <w14:ligatures w14:val="none"/>
        </w:rPr>
        <w:tab/>
        <w:t>про кадровий резерв</w:t>
      </w:r>
    </w:p>
    <w:p w14:paraId="6CF89D94"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18C2237D" w14:textId="77777777" w:rsidR="00F368AC" w:rsidRPr="006E4CEE" w:rsidRDefault="00F368AC" w:rsidP="00F368AC">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ІНДИВІДУАЛЬНИЙ ПЛАН ПІДГОТОВКИ</w:t>
      </w:r>
    </w:p>
    <w:p w14:paraId="6AD83B77"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046E21E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ПІБ _______________________________ Підрозділ _________________________________</w:t>
      </w:r>
    </w:p>
    <w:p w14:paraId="101703C5"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5DF84B2C"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Посада ______________________________ </w:t>
      </w:r>
      <w:r w:rsidRPr="006E4CEE">
        <w:rPr>
          <w:rFonts w:ascii="Times New Roman" w:eastAsia="Calibri" w:hAnsi="Times New Roman" w:cs="Times New Roman"/>
          <w:kern w:val="0"/>
          <w:sz w:val="24"/>
          <w:szCs w:val="24"/>
          <w:bdr w:val="none" w:sz="0" w:space="0" w:color="auto" w:frame="1"/>
          <w:shd w:val="clear" w:color="auto" w:fill="FFFF00"/>
          <w:lang w:val="uk-UA"/>
          <w14:ligatures w14:val="none"/>
        </w:rPr>
        <w:t>Керівник</w:t>
      </w:r>
      <w:r w:rsidRPr="006E4CEE">
        <w:rPr>
          <w:rFonts w:ascii="Times New Roman" w:eastAsia="Calibri" w:hAnsi="Times New Roman" w:cs="Times New Roman"/>
          <w:color w:val="000000"/>
          <w:kern w:val="0"/>
          <w:sz w:val="24"/>
          <w:szCs w:val="24"/>
          <w:lang w:val="uk-UA"/>
          <w14:ligatures w14:val="none"/>
        </w:rPr>
        <w:t xml:space="preserve"> ________________________________</w:t>
      </w:r>
    </w:p>
    <w:p w14:paraId="1968B014" w14:textId="77777777" w:rsidR="00F368AC" w:rsidRPr="006E4CEE" w:rsidRDefault="00F368AC" w:rsidP="00F368AC">
      <w:pPr>
        <w:autoSpaceDE w:val="0"/>
        <w:autoSpaceDN w:val="0"/>
        <w:adjustRightInd w:val="0"/>
        <w:spacing w:after="0" w:line="240" w:lineRule="auto"/>
        <w:ind w:firstLine="454"/>
        <w:jc w:val="both"/>
        <w:rPr>
          <w:rFonts w:ascii="Times New Roman" w:eastAsia="Calibri" w:hAnsi="Times New Roman" w:cs="Times New Roman"/>
          <w:b/>
          <w:bCs/>
          <w:color w:val="000000"/>
          <w:kern w:val="0"/>
          <w:sz w:val="24"/>
          <w:szCs w:val="24"/>
          <w:lang w:val="uk-U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917"/>
        <w:gridCol w:w="1460"/>
        <w:gridCol w:w="2422"/>
        <w:gridCol w:w="1914"/>
      </w:tblGrid>
      <w:tr w:rsidR="00F368AC" w:rsidRPr="006E4CEE" w14:paraId="69873B4E" w14:textId="77777777" w:rsidTr="009679B6">
        <w:tc>
          <w:tcPr>
            <w:tcW w:w="639" w:type="dxa"/>
            <w:tcBorders>
              <w:top w:val="single" w:sz="4" w:space="0" w:color="auto"/>
              <w:left w:val="single" w:sz="4" w:space="0" w:color="auto"/>
              <w:bottom w:val="single" w:sz="4" w:space="0" w:color="auto"/>
              <w:right w:val="single" w:sz="4" w:space="0" w:color="auto"/>
            </w:tcBorders>
            <w:vAlign w:val="center"/>
            <w:hideMark/>
          </w:tcPr>
          <w:p w14:paraId="6037A19E"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 з/п</w:t>
            </w:r>
          </w:p>
        </w:tc>
        <w:tc>
          <w:tcPr>
            <w:tcW w:w="3037" w:type="dxa"/>
            <w:tcBorders>
              <w:top w:val="single" w:sz="4" w:space="0" w:color="auto"/>
              <w:left w:val="single" w:sz="4" w:space="0" w:color="auto"/>
              <w:bottom w:val="single" w:sz="4" w:space="0" w:color="auto"/>
              <w:right w:val="single" w:sz="4" w:space="0" w:color="auto"/>
            </w:tcBorders>
            <w:vAlign w:val="center"/>
            <w:hideMark/>
          </w:tcPr>
          <w:p w14:paraId="514006A2"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Захід</w:t>
            </w:r>
          </w:p>
        </w:tc>
        <w:tc>
          <w:tcPr>
            <w:tcW w:w="1491" w:type="dxa"/>
            <w:tcBorders>
              <w:top w:val="single" w:sz="4" w:space="0" w:color="auto"/>
              <w:left w:val="single" w:sz="4" w:space="0" w:color="auto"/>
              <w:bottom w:val="single" w:sz="4" w:space="0" w:color="auto"/>
              <w:right w:val="single" w:sz="4" w:space="0" w:color="auto"/>
            </w:tcBorders>
            <w:vAlign w:val="center"/>
            <w:hideMark/>
          </w:tcPr>
          <w:p w14:paraId="204B65B2"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Строк</w:t>
            </w:r>
          </w:p>
        </w:tc>
        <w:tc>
          <w:tcPr>
            <w:tcW w:w="2454" w:type="dxa"/>
            <w:tcBorders>
              <w:top w:val="single" w:sz="4" w:space="0" w:color="auto"/>
              <w:left w:val="single" w:sz="4" w:space="0" w:color="auto"/>
              <w:bottom w:val="single" w:sz="4" w:space="0" w:color="auto"/>
              <w:right w:val="single" w:sz="4" w:space="0" w:color="auto"/>
            </w:tcBorders>
            <w:vAlign w:val="center"/>
            <w:hideMark/>
          </w:tcPr>
          <w:p w14:paraId="07892646"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Відмітка про виконання</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38DFF48" w14:textId="77777777" w:rsidR="00F368AC" w:rsidRPr="006E4CEE" w:rsidRDefault="00F368AC" w:rsidP="009679B6">
            <w:pPr>
              <w:suppressAutoHyphens/>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uk-UA"/>
                <w14:ligatures w14:val="none"/>
              </w:rPr>
            </w:pPr>
            <w:r w:rsidRPr="006E4CEE">
              <w:rPr>
                <w:rFonts w:ascii="Times New Roman" w:eastAsia="Calibri" w:hAnsi="Times New Roman" w:cs="Times New Roman"/>
                <w:b/>
                <w:bCs/>
                <w:color w:val="000000"/>
                <w:kern w:val="0"/>
                <w:sz w:val="24"/>
                <w:szCs w:val="24"/>
                <w:lang w:val="uk-UA"/>
                <w14:ligatures w14:val="none"/>
              </w:rPr>
              <w:t>Коментар</w:t>
            </w:r>
          </w:p>
        </w:tc>
      </w:tr>
      <w:tr w:rsidR="00F368AC" w:rsidRPr="006E4CEE" w14:paraId="798E0F33" w14:textId="77777777" w:rsidTr="009679B6">
        <w:tc>
          <w:tcPr>
            <w:tcW w:w="639" w:type="dxa"/>
            <w:tcBorders>
              <w:top w:val="single" w:sz="4" w:space="0" w:color="auto"/>
              <w:left w:val="single" w:sz="4" w:space="0" w:color="auto"/>
              <w:bottom w:val="single" w:sz="4" w:space="0" w:color="auto"/>
              <w:right w:val="single" w:sz="4" w:space="0" w:color="auto"/>
            </w:tcBorders>
            <w:vAlign w:val="center"/>
          </w:tcPr>
          <w:p w14:paraId="03FB0A7D"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3037" w:type="dxa"/>
            <w:tcBorders>
              <w:top w:val="single" w:sz="4" w:space="0" w:color="auto"/>
              <w:left w:val="single" w:sz="4" w:space="0" w:color="auto"/>
              <w:bottom w:val="single" w:sz="4" w:space="0" w:color="auto"/>
              <w:right w:val="single" w:sz="4" w:space="0" w:color="auto"/>
            </w:tcBorders>
            <w:vAlign w:val="center"/>
          </w:tcPr>
          <w:p w14:paraId="50CE0725"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1491" w:type="dxa"/>
            <w:tcBorders>
              <w:top w:val="single" w:sz="4" w:space="0" w:color="auto"/>
              <w:left w:val="single" w:sz="4" w:space="0" w:color="auto"/>
              <w:bottom w:val="single" w:sz="4" w:space="0" w:color="auto"/>
              <w:right w:val="single" w:sz="4" w:space="0" w:color="auto"/>
            </w:tcBorders>
            <w:vAlign w:val="center"/>
          </w:tcPr>
          <w:p w14:paraId="0AF4F6F4"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2454" w:type="dxa"/>
            <w:tcBorders>
              <w:top w:val="single" w:sz="4" w:space="0" w:color="auto"/>
              <w:left w:val="single" w:sz="4" w:space="0" w:color="auto"/>
              <w:bottom w:val="single" w:sz="4" w:space="0" w:color="auto"/>
              <w:right w:val="single" w:sz="4" w:space="0" w:color="auto"/>
            </w:tcBorders>
            <w:vAlign w:val="center"/>
          </w:tcPr>
          <w:p w14:paraId="72B2A051"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1949" w:type="dxa"/>
            <w:tcBorders>
              <w:top w:val="single" w:sz="4" w:space="0" w:color="auto"/>
              <w:left w:val="single" w:sz="4" w:space="0" w:color="auto"/>
              <w:bottom w:val="single" w:sz="4" w:space="0" w:color="auto"/>
              <w:right w:val="single" w:sz="4" w:space="0" w:color="auto"/>
            </w:tcBorders>
            <w:vAlign w:val="center"/>
          </w:tcPr>
          <w:p w14:paraId="49BD2DAD"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r>
      <w:tr w:rsidR="00F368AC" w:rsidRPr="006E4CEE" w14:paraId="024FAD32" w14:textId="77777777" w:rsidTr="009679B6">
        <w:tc>
          <w:tcPr>
            <w:tcW w:w="639" w:type="dxa"/>
            <w:tcBorders>
              <w:top w:val="single" w:sz="4" w:space="0" w:color="auto"/>
              <w:left w:val="single" w:sz="4" w:space="0" w:color="auto"/>
              <w:bottom w:val="single" w:sz="4" w:space="0" w:color="auto"/>
              <w:right w:val="single" w:sz="4" w:space="0" w:color="auto"/>
            </w:tcBorders>
            <w:vAlign w:val="center"/>
          </w:tcPr>
          <w:p w14:paraId="59EA110F"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3037" w:type="dxa"/>
            <w:tcBorders>
              <w:top w:val="single" w:sz="4" w:space="0" w:color="auto"/>
              <w:left w:val="single" w:sz="4" w:space="0" w:color="auto"/>
              <w:bottom w:val="single" w:sz="4" w:space="0" w:color="auto"/>
              <w:right w:val="single" w:sz="4" w:space="0" w:color="auto"/>
            </w:tcBorders>
            <w:vAlign w:val="center"/>
          </w:tcPr>
          <w:p w14:paraId="039D5E45"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1491" w:type="dxa"/>
            <w:tcBorders>
              <w:top w:val="single" w:sz="4" w:space="0" w:color="auto"/>
              <w:left w:val="single" w:sz="4" w:space="0" w:color="auto"/>
              <w:bottom w:val="single" w:sz="4" w:space="0" w:color="auto"/>
              <w:right w:val="single" w:sz="4" w:space="0" w:color="auto"/>
            </w:tcBorders>
            <w:vAlign w:val="center"/>
          </w:tcPr>
          <w:p w14:paraId="47362D2C"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2454" w:type="dxa"/>
            <w:tcBorders>
              <w:top w:val="single" w:sz="4" w:space="0" w:color="auto"/>
              <w:left w:val="single" w:sz="4" w:space="0" w:color="auto"/>
              <w:bottom w:val="single" w:sz="4" w:space="0" w:color="auto"/>
              <w:right w:val="single" w:sz="4" w:space="0" w:color="auto"/>
            </w:tcBorders>
            <w:vAlign w:val="center"/>
          </w:tcPr>
          <w:p w14:paraId="046FBBFE"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1949" w:type="dxa"/>
            <w:tcBorders>
              <w:top w:val="single" w:sz="4" w:space="0" w:color="auto"/>
              <w:left w:val="single" w:sz="4" w:space="0" w:color="auto"/>
              <w:bottom w:val="single" w:sz="4" w:space="0" w:color="auto"/>
              <w:right w:val="single" w:sz="4" w:space="0" w:color="auto"/>
            </w:tcBorders>
            <w:vAlign w:val="center"/>
          </w:tcPr>
          <w:p w14:paraId="4D8BABEE"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r>
      <w:tr w:rsidR="00F368AC" w:rsidRPr="006E4CEE" w14:paraId="3880D8DE" w14:textId="77777777" w:rsidTr="009679B6">
        <w:tc>
          <w:tcPr>
            <w:tcW w:w="639" w:type="dxa"/>
            <w:tcBorders>
              <w:top w:val="single" w:sz="4" w:space="0" w:color="auto"/>
              <w:left w:val="single" w:sz="4" w:space="0" w:color="auto"/>
              <w:bottom w:val="single" w:sz="4" w:space="0" w:color="auto"/>
              <w:right w:val="single" w:sz="4" w:space="0" w:color="auto"/>
            </w:tcBorders>
            <w:vAlign w:val="center"/>
          </w:tcPr>
          <w:p w14:paraId="45B40193"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3037" w:type="dxa"/>
            <w:tcBorders>
              <w:top w:val="single" w:sz="4" w:space="0" w:color="auto"/>
              <w:left w:val="single" w:sz="4" w:space="0" w:color="auto"/>
              <w:bottom w:val="single" w:sz="4" w:space="0" w:color="auto"/>
              <w:right w:val="single" w:sz="4" w:space="0" w:color="auto"/>
            </w:tcBorders>
            <w:vAlign w:val="center"/>
          </w:tcPr>
          <w:p w14:paraId="25AD36E7"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1491" w:type="dxa"/>
            <w:tcBorders>
              <w:top w:val="single" w:sz="4" w:space="0" w:color="auto"/>
              <w:left w:val="single" w:sz="4" w:space="0" w:color="auto"/>
              <w:bottom w:val="single" w:sz="4" w:space="0" w:color="auto"/>
              <w:right w:val="single" w:sz="4" w:space="0" w:color="auto"/>
            </w:tcBorders>
            <w:vAlign w:val="center"/>
          </w:tcPr>
          <w:p w14:paraId="012005E0"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2454" w:type="dxa"/>
            <w:tcBorders>
              <w:top w:val="single" w:sz="4" w:space="0" w:color="auto"/>
              <w:left w:val="single" w:sz="4" w:space="0" w:color="auto"/>
              <w:bottom w:val="single" w:sz="4" w:space="0" w:color="auto"/>
              <w:right w:val="single" w:sz="4" w:space="0" w:color="auto"/>
            </w:tcBorders>
            <w:vAlign w:val="center"/>
          </w:tcPr>
          <w:p w14:paraId="448E2091"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1949" w:type="dxa"/>
            <w:tcBorders>
              <w:top w:val="single" w:sz="4" w:space="0" w:color="auto"/>
              <w:left w:val="single" w:sz="4" w:space="0" w:color="auto"/>
              <w:bottom w:val="single" w:sz="4" w:space="0" w:color="auto"/>
              <w:right w:val="single" w:sz="4" w:space="0" w:color="auto"/>
            </w:tcBorders>
            <w:vAlign w:val="center"/>
          </w:tcPr>
          <w:p w14:paraId="1B842B61"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r>
      <w:tr w:rsidR="00F368AC" w:rsidRPr="006E4CEE" w14:paraId="74787B07" w14:textId="77777777" w:rsidTr="009679B6">
        <w:tc>
          <w:tcPr>
            <w:tcW w:w="639" w:type="dxa"/>
            <w:tcBorders>
              <w:top w:val="single" w:sz="4" w:space="0" w:color="auto"/>
              <w:left w:val="single" w:sz="4" w:space="0" w:color="auto"/>
              <w:bottom w:val="single" w:sz="4" w:space="0" w:color="auto"/>
              <w:right w:val="single" w:sz="4" w:space="0" w:color="auto"/>
            </w:tcBorders>
            <w:vAlign w:val="center"/>
          </w:tcPr>
          <w:p w14:paraId="420C9211"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3037" w:type="dxa"/>
            <w:tcBorders>
              <w:top w:val="single" w:sz="4" w:space="0" w:color="auto"/>
              <w:left w:val="single" w:sz="4" w:space="0" w:color="auto"/>
              <w:bottom w:val="single" w:sz="4" w:space="0" w:color="auto"/>
              <w:right w:val="single" w:sz="4" w:space="0" w:color="auto"/>
            </w:tcBorders>
            <w:vAlign w:val="center"/>
          </w:tcPr>
          <w:p w14:paraId="774C72B6"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1491" w:type="dxa"/>
            <w:tcBorders>
              <w:top w:val="single" w:sz="4" w:space="0" w:color="auto"/>
              <w:left w:val="single" w:sz="4" w:space="0" w:color="auto"/>
              <w:bottom w:val="single" w:sz="4" w:space="0" w:color="auto"/>
              <w:right w:val="single" w:sz="4" w:space="0" w:color="auto"/>
            </w:tcBorders>
            <w:vAlign w:val="center"/>
          </w:tcPr>
          <w:p w14:paraId="4AD99678"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2454" w:type="dxa"/>
            <w:tcBorders>
              <w:top w:val="single" w:sz="4" w:space="0" w:color="auto"/>
              <w:left w:val="single" w:sz="4" w:space="0" w:color="auto"/>
              <w:bottom w:val="single" w:sz="4" w:space="0" w:color="auto"/>
              <w:right w:val="single" w:sz="4" w:space="0" w:color="auto"/>
            </w:tcBorders>
            <w:vAlign w:val="center"/>
          </w:tcPr>
          <w:p w14:paraId="186E583B"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1949" w:type="dxa"/>
            <w:tcBorders>
              <w:top w:val="single" w:sz="4" w:space="0" w:color="auto"/>
              <w:left w:val="single" w:sz="4" w:space="0" w:color="auto"/>
              <w:bottom w:val="single" w:sz="4" w:space="0" w:color="auto"/>
              <w:right w:val="single" w:sz="4" w:space="0" w:color="auto"/>
            </w:tcBorders>
            <w:vAlign w:val="center"/>
          </w:tcPr>
          <w:p w14:paraId="5C3B92B8"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r>
      <w:tr w:rsidR="00F368AC" w:rsidRPr="006E4CEE" w14:paraId="6BA6382A" w14:textId="77777777" w:rsidTr="009679B6">
        <w:tc>
          <w:tcPr>
            <w:tcW w:w="639" w:type="dxa"/>
            <w:tcBorders>
              <w:top w:val="single" w:sz="4" w:space="0" w:color="auto"/>
              <w:left w:val="single" w:sz="4" w:space="0" w:color="auto"/>
              <w:bottom w:val="single" w:sz="4" w:space="0" w:color="auto"/>
              <w:right w:val="single" w:sz="4" w:space="0" w:color="auto"/>
            </w:tcBorders>
            <w:vAlign w:val="center"/>
          </w:tcPr>
          <w:p w14:paraId="4D14A1BF"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3037" w:type="dxa"/>
            <w:tcBorders>
              <w:top w:val="single" w:sz="4" w:space="0" w:color="auto"/>
              <w:left w:val="single" w:sz="4" w:space="0" w:color="auto"/>
              <w:bottom w:val="single" w:sz="4" w:space="0" w:color="auto"/>
              <w:right w:val="single" w:sz="4" w:space="0" w:color="auto"/>
            </w:tcBorders>
            <w:vAlign w:val="center"/>
          </w:tcPr>
          <w:p w14:paraId="2B8DECF0"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1491" w:type="dxa"/>
            <w:tcBorders>
              <w:top w:val="single" w:sz="4" w:space="0" w:color="auto"/>
              <w:left w:val="single" w:sz="4" w:space="0" w:color="auto"/>
              <w:bottom w:val="single" w:sz="4" w:space="0" w:color="auto"/>
              <w:right w:val="single" w:sz="4" w:space="0" w:color="auto"/>
            </w:tcBorders>
            <w:vAlign w:val="center"/>
          </w:tcPr>
          <w:p w14:paraId="7EC770C6"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2454" w:type="dxa"/>
            <w:tcBorders>
              <w:top w:val="single" w:sz="4" w:space="0" w:color="auto"/>
              <w:left w:val="single" w:sz="4" w:space="0" w:color="auto"/>
              <w:bottom w:val="single" w:sz="4" w:space="0" w:color="auto"/>
              <w:right w:val="single" w:sz="4" w:space="0" w:color="auto"/>
            </w:tcBorders>
            <w:vAlign w:val="center"/>
          </w:tcPr>
          <w:p w14:paraId="443E67F9"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c>
          <w:tcPr>
            <w:tcW w:w="1949" w:type="dxa"/>
            <w:tcBorders>
              <w:top w:val="single" w:sz="4" w:space="0" w:color="auto"/>
              <w:left w:val="single" w:sz="4" w:space="0" w:color="auto"/>
              <w:bottom w:val="single" w:sz="4" w:space="0" w:color="auto"/>
              <w:right w:val="single" w:sz="4" w:space="0" w:color="auto"/>
            </w:tcBorders>
            <w:vAlign w:val="center"/>
          </w:tcPr>
          <w:p w14:paraId="292781AB" w14:textId="77777777" w:rsidR="00F368AC" w:rsidRPr="006E4CEE" w:rsidRDefault="00F368AC" w:rsidP="009679B6">
            <w:pPr>
              <w:autoSpaceDE w:val="0"/>
              <w:autoSpaceDN w:val="0"/>
              <w:adjustRightInd w:val="0"/>
              <w:spacing w:after="0" w:line="240" w:lineRule="auto"/>
              <w:ind w:left="-426" w:firstLine="29"/>
              <w:jc w:val="center"/>
              <w:rPr>
                <w:rFonts w:ascii="Times New Roman" w:eastAsia="Calibri" w:hAnsi="Times New Roman" w:cs="Times New Roman"/>
                <w:color w:val="000000"/>
                <w:kern w:val="0"/>
                <w:sz w:val="24"/>
                <w:szCs w:val="24"/>
                <w:lang w:val="uk-UA"/>
                <w14:ligatures w14:val="none"/>
              </w:rPr>
            </w:pPr>
          </w:p>
        </w:tc>
      </w:tr>
    </w:tbl>
    <w:p w14:paraId="62C58231"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4E207109"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p>
    <w:p w14:paraId="4D9D3AF0" w14:textId="77777777" w:rsidR="00F368AC" w:rsidRPr="006E4CEE" w:rsidRDefault="00F368AC" w:rsidP="00F368AC">
      <w:pPr>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 xml:space="preserve">______________________________ </w:t>
      </w:r>
      <w:r w:rsidRPr="006E4CEE">
        <w:rPr>
          <w:rFonts w:ascii="Times New Roman" w:eastAsia="Calibri" w:hAnsi="Times New Roman" w:cs="Times New Roman"/>
          <w:color w:val="000000"/>
          <w:kern w:val="0"/>
          <w:sz w:val="24"/>
          <w:szCs w:val="24"/>
          <w:lang w:val="uk-UA"/>
          <w14:ligatures w14:val="none"/>
        </w:rPr>
        <w:tab/>
        <w:t xml:space="preserve">____________ </w:t>
      </w:r>
      <w:r w:rsidRPr="006E4CEE">
        <w:rPr>
          <w:rFonts w:ascii="Times New Roman" w:eastAsia="Calibri" w:hAnsi="Times New Roman" w:cs="Times New Roman"/>
          <w:color w:val="000000"/>
          <w:kern w:val="0"/>
          <w:sz w:val="24"/>
          <w:szCs w:val="24"/>
          <w:lang w:val="uk-UA"/>
          <w14:ligatures w14:val="none"/>
        </w:rPr>
        <w:tab/>
        <w:t>______________________</w:t>
      </w:r>
    </w:p>
    <w:p w14:paraId="23EAECC5" w14:textId="77777777" w:rsidR="00F368AC" w:rsidRPr="006E4CEE" w:rsidRDefault="00F368AC" w:rsidP="00F368AC">
      <w:pPr>
        <w:tabs>
          <w:tab w:val="left" w:pos="709"/>
          <w:tab w:val="left" w:pos="4678"/>
          <w:tab w:val="left" w:pos="6946"/>
        </w:tabs>
        <w:autoSpaceDE w:val="0"/>
        <w:autoSpaceDN w:val="0"/>
        <w:adjustRightInd w:val="0"/>
        <w:spacing w:after="0" w:line="240" w:lineRule="auto"/>
        <w:jc w:val="both"/>
        <w:rPr>
          <w:rFonts w:ascii="Times New Roman" w:eastAsia="Calibri" w:hAnsi="Times New Roman" w:cs="Times New Roman"/>
          <w:color w:val="000000"/>
          <w:kern w:val="0"/>
          <w:sz w:val="24"/>
          <w:szCs w:val="24"/>
          <w:lang w:val="uk-UA"/>
          <w14:ligatures w14:val="none"/>
        </w:rPr>
      </w:pPr>
      <w:r w:rsidRPr="006E4CEE">
        <w:rPr>
          <w:rFonts w:ascii="Times New Roman" w:eastAsia="Calibri" w:hAnsi="Times New Roman" w:cs="Times New Roman"/>
          <w:color w:val="000000"/>
          <w:kern w:val="0"/>
          <w:sz w:val="24"/>
          <w:szCs w:val="24"/>
          <w:lang w:val="uk-UA"/>
          <w14:ligatures w14:val="none"/>
        </w:rPr>
        <w:tab/>
        <w:t>(посада безпосереднього керівника)</w:t>
      </w:r>
      <w:r w:rsidRPr="006E4CEE">
        <w:rPr>
          <w:rFonts w:ascii="Times New Roman" w:eastAsia="Calibri" w:hAnsi="Times New Roman" w:cs="Times New Roman"/>
          <w:color w:val="000000"/>
          <w:kern w:val="0"/>
          <w:sz w:val="24"/>
          <w:szCs w:val="24"/>
          <w:lang w:val="uk-UA"/>
          <w14:ligatures w14:val="none"/>
        </w:rPr>
        <w:tab/>
        <w:t>(підпис)</w:t>
      </w:r>
      <w:r w:rsidRPr="006E4CEE">
        <w:rPr>
          <w:rFonts w:ascii="Times New Roman" w:eastAsia="Calibri" w:hAnsi="Times New Roman" w:cs="Times New Roman"/>
          <w:color w:val="000000"/>
          <w:kern w:val="0"/>
          <w:sz w:val="24"/>
          <w:szCs w:val="24"/>
          <w:lang w:val="uk-UA"/>
          <w14:ligatures w14:val="none"/>
        </w:rPr>
        <w:tab/>
        <w:t>(ініціал(и), прізвище)</w:t>
      </w:r>
    </w:p>
    <w:p w14:paraId="6257ACE4" w14:textId="77777777" w:rsidR="002E6277" w:rsidRPr="00F368AC" w:rsidRDefault="002E6277">
      <w:pPr>
        <w:rPr>
          <w:lang w:val="en-US"/>
        </w:rPr>
      </w:pPr>
    </w:p>
    <w:sectPr w:rsidR="002E6277" w:rsidRPr="00F36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E90"/>
    <w:multiLevelType w:val="hybridMultilevel"/>
    <w:tmpl w:val="511ABB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B32126"/>
    <w:multiLevelType w:val="hybridMultilevel"/>
    <w:tmpl w:val="D7043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AC4E5E"/>
    <w:multiLevelType w:val="hybridMultilevel"/>
    <w:tmpl w:val="81A4F0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89716B"/>
    <w:multiLevelType w:val="hybridMultilevel"/>
    <w:tmpl w:val="D8386C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B72B08"/>
    <w:multiLevelType w:val="hybridMultilevel"/>
    <w:tmpl w:val="146E40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F3FBE"/>
    <w:multiLevelType w:val="hybridMultilevel"/>
    <w:tmpl w:val="341696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6A41295"/>
    <w:multiLevelType w:val="hybridMultilevel"/>
    <w:tmpl w:val="3EAEF9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A542158"/>
    <w:multiLevelType w:val="hybridMultilevel"/>
    <w:tmpl w:val="A5AAD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7520798"/>
    <w:multiLevelType w:val="hybridMultilevel"/>
    <w:tmpl w:val="1E668C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C833FD9"/>
    <w:multiLevelType w:val="hybridMultilevel"/>
    <w:tmpl w:val="70840B9E"/>
    <w:lvl w:ilvl="0" w:tplc="04190001">
      <w:start w:val="1"/>
      <w:numFmt w:val="bullet"/>
      <w:lvlText w:val=""/>
      <w:lvlJc w:val="left"/>
      <w:pPr>
        <w:ind w:left="644" w:hanging="360"/>
      </w:pPr>
      <w:rPr>
        <w:rFonts w:ascii="Symbol" w:hAnsi="Symbol"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10" w15:restartNumberingAfterBreak="0">
    <w:nsid w:val="3D5C22A0"/>
    <w:multiLevelType w:val="hybridMultilevel"/>
    <w:tmpl w:val="2EC821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2C118A9"/>
    <w:multiLevelType w:val="hybridMultilevel"/>
    <w:tmpl w:val="752A3002"/>
    <w:lvl w:ilvl="0" w:tplc="04190001">
      <w:start w:val="1"/>
      <w:numFmt w:val="bullet"/>
      <w:lvlText w:val=""/>
      <w:lvlJc w:val="left"/>
      <w:pPr>
        <w:ind w:left="644" w:hanging="360"/>
      </w:pPr>
      <w:rPr>
        <w:rFonts w:ascii="Symbol" w:hAnsi="Symbol"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12" w15:restartNumberingAfterBreak="0">
    <w:nsid w:val="6B63795D"/>
    <w:multiLevelType w:val="hybridMultilevel"/>
    <w:tmpl w:val="81F04F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DB5032F"/>
    <w:multiLevelType w:val="hybridMultilevel"/>
    <w:tmpl w:val="C5E6A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D520E66"/>
    <w:multiLevelType w:val="hybridMultilevel"/>
    <w:tmpl w:val="29C271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ECD4C21"/>
    <w:multiLevelType w:val="hybridMultilevel"/>
    <w:tmpl w:val="A01CEE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130393783">
    <w:abstractNumId w:val="10"/>
  </w:num>
  <w:num w:numId="2" w16cid:durableId="1489635274">
    <w:abstractNumId w:val="15"/>
  </w:num>
  <w:num w:numId="3" w16cid:durableId="535316995">
    <w:abstractNumId w:val="7"/>
  </w:num>
  <w:num w:numId="4" w16cid:durableId="1030495260">
    <w:abstractNumId w:val="2"/>
  </w:num>
  <w:num w:numId="5" w16cid:durableId="977997917">
    <w:abstractNumId w:val="13"/>
  </w:num>
  <w:num w:numId="6" w16cid:durableId="1813791703">
    <w:abstractNumId w:val="11"/>
  </w:num>
  <w:num w:numId="7" w16cid:durableId="9720242">
    <w:abstractNumId w:val="9"/>
  </w:num>
  <w:num w:numId="8" w16cid:durableId="41562534">
    <w:abstractNumId w:val="3"/>
  </w:num>
  <w:num w:numId="9" w16cid:durableId="1888371289">
    <w:abstractNumId w:val="0"/>
  </w:num>
  <w:num w:numId="10" w16cid:durableId="1330133339">
    <w:abstractNumId w:val="6"/>
  </w:num>
  <w:num w:numId="11" w16cid:durableId="126706007">
    <w:abstractNumId w:val="14"/>
  </w:num>
  <w:num w:numId="12" w16cid:durableId="658195172">
    <w:abstractNumId w:val="8"/>
  </w:num>
  <w:num w:numId="13" w16cid:durableId="638413443">
    <w:abstractNumId w:val="4"/>
  </w:num>
  <w:num w:numId="14" w16cid:durableId="1192525729">
    <w:abstractNumId w:val="5"/>
  </w:num>
  <w:num w:numId="15" w16cid:durableId="1470434721">
    <w:abstractNumId w:val="12"/>
  </w:num>
  <w:num w:numId="16" w16cid:durableId="1242060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AC"/>
    <w:rsid w:val="001406F6"/>
    <w:rsid w:val="00154DAD"/>
    <w:rsid w:val="002E6277"/>
    <w:rsid w:val="00401CCF"/>
    <w:rsid w:val="006326EA"/>
    <w:rsid w:val="006D7302"/>
    <w:rsid w:val="008A4BB4"/>
    <w:rsid w:val="009F2E4B"/>
    <w:rsid w:val="00BF19E3"/>
    <w:rsid w:val="00CC07A7"/>
    <w:rsid w:val="00F368AC"/>
    <w:rsid w:val="00FA3BBD"/>
    <w:rsid w:val="00FE461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22AA"/>
  <w15:chartTrackingRefBased/>
  <w15:docId w15:val="{7423912C-459B-4738-B4F3-722E1ECB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8AC"/>
  </w:style>
  <w:style w:type="paragraph" w:styleId="1">
    <w:name w:val="heading 1"/>
    <w:basedOn w:val="a"/>
    <w:next w:val="a"/>
    <w:link w:val="10"/>
    <w:uiPriority w:val="9"/>
    <w:qFormat/>
    <w:rsid w:val="00F368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368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368A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368A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368A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368A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368A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368A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368A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8A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368A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368A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368A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368A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368A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368AC"/>
    <w:rPr>
      <w:rFonts w:eastAsiaTheme="majorEastAsia" w:cstheme="majorBidi"/>
      <w:color w:val="595959" w:themeColor="text1" w:themeTint="A6"/>
    </w:rPr>
  </w:style>
  <w:style w:type="character" w:customStyle="1" w:styleId="80">
    <w:name w:val="Заголовок 8 Знак"/>
    <w:basedOn w:val="a0"/>
    <w:link w:val="8"/>
    <w:uiPriority w:val="9"/>
    <w:semiHidden/>
    <w:rsid w:val="00F368A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368AC"/>
    <w:rPr>
      <w:rFonts w:eastAsiaTheme="majorEastAsia" w:cstheme="majorBidi"/>
      <w:color w:val="272727" w:themeColor="text1" w:themeTint="D8"/>
    </w:rPr>
  </w:style>
  <w:style w:type="paragraph" w:styleId="a3">
    <w:name w:val="Title"/>
    <w:basedOn w:val="a"/>
    <w:next w:val="a"/>
    <w:link w:val="a4"/>
    <w:uiPriority w:val="10"/>
    <w:qFormat/>
    <w:rsid w:val="00F36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36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8A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368A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368AC"/>
    <w:pPr>
      <w:spacing w:before="160"/>
      <w:jc w:val="center"/>
    </w:pPr>
    <w:rPr>
      <w:i/>
      <w:iCs/>
      <w:color w:val="404040" w:themeColor="text1" w:themeTint="BF"/>
    </w:rPr>
  </w:style>
  <w:style w:type="character" w:customStyle="1" w:styleId="22">
    <w:name w:val="Цитата 2 Знак"/>
    <w:basedOn w:val="a0"/>
    <w:link w:val="21"/>
    <w:uiPriority w:val="29"/>
    <w:rsid w:val="00F368AC"/>
    <w:rPr>
      <w:i/>
      <w:iCs/>
      <w:color w:val="404040" w:themeColor="text1" w:themeTint="BF"/>
    </w:rPr>
  </w:style>
  <w:style w:type="paragraph" w:styleId="a7">
    <w:name w:val="List Paragraph"/>
    <w:basedOn w:val="a"/>
    <w:uiPriority w:val="34"/>
    <w:qFormat/>
    <w:rsid w:val="00F368AC"/>
    <w:pPr>
      <w:ind w:left="720"/>
      <w:contextualSpacing/>
    </w:pPr>
  </w:style>
  <w:style w:type="character" w:styleId="a8">
    <w:name w:val="Intense Emphasis"/>
    <w:basedOn w:val="a0"/>
    <w:uiPriority w:val="21"/>
    <w:qFormat/>
    <w:rsid w:val="00F368AC"/>
    <w:rPr>
      <w:i/>
      <w:iCs/>
      <w:color w:val="2F5496" w:themeColor="accent1" w:themeShade="BF"/>
    </w:rPr>
  </w:style>
  <w:style w:type="paragraph" w:styleId="a9">
    <w:name w:val="Intense Quote"/>
    <w:basedOn w:val="a"/>
    <w:next w:val="a"/>
    <w:link w:val="aa"/>
    <w:uiPriority w:val="30"/>
    <w:qFormat/>
    <w:rsid w:val="00F368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368AC"/>
    <w:rPr>
      <w:i/>
      <w:iCs/>
      <w:color w:val="2F5496" w:themeColor="accent1" w:themeShade="BF"/>
    </w:rPr>
  </w:style>
  <w:style w:type="character" w:styleId="ab">
    <w:name w:val="Intense Reference"/>
    <w:basedOn w:val="a0"/>
    <w:uiPriority w:val="32"/>
    <w:qFormat/>
    <w:rsid w:val="00F368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3474</Words>
  <Characters>19805</Characters>
  <Application>Microsoft Office Word</Application>
  <DocSecurity>0</DocSecurity>
  <Lines>165</Lines>
  <Paragraphs>46</Paragraphs>
  <ScaleCrop>false</ScaleCrop>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Макаренко</dc:creator>
  <cp:keywords/>
  <dc:description/>
  <cp:lastModifiedBy>Ірина Макаренко</cp:lastModifiedBy>
  <cp:revision>1</cp:revision>
  <dcterms:created xsi:type="dcterms:W3CDTF">2025-03-17T08:13:00Z</dcterms:created>
  <dcterms:modified xsi:type="dcterms:W3CDTF">2025-03-17T08:14:00Z</dcterms:modified>
</cp:coreProperties>
</file>