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894A" w14:textId="77777777" w:rsidR="00924963" w:rsidRPr="003C17B9" w:rsidRDefault="00924963" w:rsidP="00924963">
      <w:pPr>
        <w:widowControl w:val="0"/>
        <w:autoSpaceDE w:val="0"/>
        <w:autoSpaceDN w:val="0"/>
        <w:spacing w:before="79" w:after="0" w:line="240" w:lineRule="auto"/>
        <w:ind w:left="9190" w:right="563"/>
        <w:rPr>
          <w:rFonts w:ascii="Times New Roman" w:eastAsia="Times New Roman" w:hAnsi="Times New Roman" w:cs="Times New Roman"/>
          <w:i/>
          <w:iCs/>
          <w:kern w:val="0"/>
          <w:sz w:val="24"/>
          <w:szCs w:val="24"/>
          <w:lang w:val="uk-UA"/>
          <w14:ligatures w14:val="none"/>
        </w:rPr>
      </w:pPr>
      <w:r w:rsidRPr="003C17B9">
        <w:rPr>
          <w:rFonts w:ascii="Times New Roman" w:eastAsia="Times New Roman" w:hAnsi="Times New Roman" w:cs="Times New Roman"/>
          <w:i/>
          <w:iCs/>
          <w:kern w:val="0"/>
          <w:sz w:val="24"/>
          <w:szCs w:val="24"/>
          <w:lang w:val="uk-UA"/>
          <w14:ligatures w14:val="none"/>
        </w:rPr>
        <w:t>Додаток</w:t>
      </w:r>
      <w:r w:rsidRPr="003C17B9">
        <w:rPr>
          <w:rFonts w:ascii="Times New Roman" w:eastAsia="Times New Roman" w:hAnsi="Times New Roman" w:cs="Times New Roman"/>
          <w:i/>
          <w:iCs/>
          <w:spacing w:val="-7"/>
          <w:kern w:val="0"/>
          <w:sz w:val="24"/>
          <w:szCs w:val="24"/>
          <w:lang w:val="uk-UA"/>
          <w14:ligatures w14:val="none"/>
        </w:rPr>
        <w:t xml:space="preserve"> </w:t>
      </w:r>
      <w:r w:rsidRPr="003C17B9">
        <w:rPr>
          <w:rFonts w:ascii="Times New Roman" w:eastAsia="Times New Roman" w:hAnsi="Times New Roman" w:cs="Times New Roman"/>
          <w:i/>
          <w:iCs/>
          <w:spacing w:val="-10"/>
          <w:kern w:val="0"/>
          <w:sz w:val="24"/>
          <w:szCs w:val="24"/>
          <w:lang w:val="uk-UA"/>
          <w14:ligatures w14:val="none"/>
        </w:rPr>
        <w:t>1</w:t>
      </w:r>
    </w:p>
    <w:p w14:paraId="7F77D7F6" w14:textId="77777777" w:rsidR="00924963" w:rsidRPr="003C17B9" w:rsidRDefault="00924963" w:rsidP="00924963">
      <w:pPr>
        <w:widowControl w:val="0"/>
        <w:autoSpaceDE w:val="0"/>
        <w:autoSpaceDN w:val="0"/>
        <w:spacing w:before="2" w:after="0" w:line="240" w:lineRule="auto"/>
        <w:ind w:left="9190" w:right="563"/>
        <w:jc w:val="right"/>
        <w:rPr>
          <w:rFonts w:ascii="Times New Roman" w:eastAsia="Times New Roman" w:hAnsi="Times New Roman" w:cs="Times New Roman"/>
          <w:i/>
          <w:iCs/>
          <w:kern w:val="0"/>
          <w:sz w:val="24"/>
          <w:szCs w:val="24"/>
          <w:lang w:val="uk-UA"/>
          <w14:ligatures w14:val="none"/>
        </w:rPr>
      </w:pPr>
      <w:r w:rsidRPr="003C17B9">
        <w:rPr>
          <w:rFonts w:ascii="Times New Roman" w:eastAsia="Times New Roman" w:hAnsi="Times New Roman" w:cs="Times New Roman"/>
          <w:i/>
          <w:iCs/>
          <w:kern w:val="0"/>
          <w:sz w:val="24"/>
          <w:szCs w:val="24"/>
          <w:lang w:val="uk-UA"/>
          <w14:ligatures w14:val="none"/>
        </w:rPr>
        <w:t>до</w:t>
      </w:r>
      <w:r w:rsidRPr="003C17B9">
        <w:rPr>
          <w:rFonts w:ascii="Times New Roman" w:eastAsia="Times New Roman" w:hAnsi="Times New Roman" w:cs="Times New Roman"/>
          <w:i/>
          <w:iCs/>
          <w:spacing w:val="-10"/>
          <w:kern w:val="0"/>
          <w:sz w:val="24"/>
          <w:szCs w:val="24"/>
          <w:lang w:val="uk-UA"/>
          <w14:ligatures w14:val="none"/>
        </w:rPr>
        <w:t xml:space="preserve"> </w:t>
      </w:r>
      <w:r w:rsidRPr="003C17B9">
        <w:rPr>
          <w:rFonts w:ascii="Times New Roman" w:eastAsia="Times New Roman" w:hAnsi="Times New Roman" w:cs="Times New Roman"/>
          <w:i/>
          <w:iCs/>
          <w:kern w:val="0"/>
          <w:sz w:val="24"/>
          <w:szCs w:val="24"/>
          <w:lang w:val="uk-UA"/>
          <w14:ligatures w14:val="none"/>
        </w:rPr>
        <w:t>постанови</w:t>
      </w:r>
      <w:r w:rsidRPr="003C17B9">
        <w:rPr>
          <w:rFonts w:ascii="Times New Roman" w:eastAsia="Times New Roman" w:hAnsi="Times New Roman" w:cs="Times New Roman"/>
          <w:i/>
          <w:iCs/>
          <w:spacing w:val="-7"/>
          <w:kern w:val="0"/>
          <w:sz w:val="24"/>
          <w:szCs w:val="24"/>
          <w:lang w:val="uk-UA"/>
          <w14:ligatures w14:val="none"/>
        </w:rPr>
        <w:t xml:space="preserve"> </w:t>
      </w:r>
      <w:r w:rsidRPr="003C17B9">
        <w:rPr>
          <w:rFonts w:ascii="Times New Roman" w:eastAsia="Times New Roman" w:hAnsi="Times New Roman" w:cs="Times New Roman"/>
          <w:i/>
          <w:iCs/>
          <w:kern w:val="0"/>
          <w:sz w:val="24"/>
          <w:szCs w:val="24"/>
          <w:lang w:val="uk-UA"/>
          <w14:ligatures w14:val="none"/>
        </w:rPr>
        <w:t xml:space="preserve">КМУ </w:t>
      </w:r>
    </w:p>
    <w:p w14:paraId="33A4F0C7" w14:textId="77777777" w:rsidR="00924963" w:rsidRPr="003C17B9" w:rsidRDefault="00924963" w:rsidP="00924963">
      <w:pPr>
        <w:widowControl w:val="0"/>
        <w:autoSpaceDE w:val="0"/>
        <w:autoSpaceDN w:val="0"/>
        <w:spacing w:before="2" w:after="0" w:line="240" w:lineRule="auto"/>
        <w:ind w:left="9190" w:right="563"/>
        <w:jc w:val="right"/>
        <w:rPr>
          <w:rFonts w:ascii="Times New Roman" w:eastAsia="Times New Roman" w:hAnsi="Times New Roman" w:cs="Times New Roman"/>
          <w:i/>
          <w:iCs/>
          <w:kern w:val="0"/>
          <w:sz w:val="24"/>
          <w:szCs w:val="24"/>
          <w:lang w:val="uk-UA"/>
          <w14:ligatures w14:val="none"/>
        </w:rPr>
      </w:pPr>
      <w:r w:rsidRPr="003C17B9">
        <w:rPr>
          <w:rFonts w:ascii="Times New Roman" w:eastAsia="Times New Roman" w:hAnsi="Times New Roman" w:cs="Times New Roman"/>
          <w:i/>
          <w:iCs/>
          <w:kern w:val="0"/>
          <w:sz w:val="24"/>
          <w:szCs w:val="24"/>
          <w:lang w:val="uk-UA"/>
          <w14:ligatures w14:val="none"/>
        </w:rPr>
        <w:t>від 17.06.2015 р. № 413</w:t>
      </w:r>
      <w:r w:rsidRPr="003C17B9">
        <w:rPr>
          <w:rFonts w:ascii="Times New Roman" w:eastAsia="Times New Roman" w:hAnsi="Times New Roman" w:cs="Times New Roman"/>
          <w:i/>
          <w:iCs/>
          <w:kern w:val="0"/>
          <w:sz w:val="24"/>
          <w:szCs w:val="24"/>
          <w:lang w:val="uk-UA"/>
          <w14:ligatures w14:val="none"/>
        </w:rPr>
        <w:br/>
        <w:t xml:space="preserve">(у редакції постанови КМУ </w:t>
      </w:r>
      <w:r w:rsidRPr="003C17B9">
        <w:rPr>
          <w:rFonts w:ascii="Times New Roman" w:eastAsia="Times New Roman" w:hAnsi="Times New Roman" w:cs="Times New Roman"/>
          <w:i/>
          <w:iCs/>
          <w:kern w:val="0"/>
          <w:sz w:val="24"/>
          <w:szCs w:val="24"/>
          <w:lang w:val="uk-UA"/>
          <w14:ligatures w14:val="none"/>
        </w:rPr>
        <w:br/>
        <w:t>від 21.02.2025 № 184)</w:t>
      </w:r>
    </w:p>
    <w:p w14:paraId="59B5D83C" w14:textId="77777777" w:rsidR="00924963" w:rsidRPr="003C17B9" w:rsidRDefault="00924963" w:rsidP="00924963">
      <w:pPr>
        <w:spacing w:after="223" w:line="240" w:lineRule="auto"/>
        <w:jc w:val="right"/>
        <w:rPr>
          <w:rFonts w:ascii="Times New Roman" w:eastAsia="Times New Roman" w:hAnsi="Times New Roman" w:cs="Times New Roman"/>
          <w:kern w:val="0"/>
          <w:sz w:val="24"/>
          <w:szCs w:val="24"/>
          <w:lang w:val="uk-UA" w:eastAsia="ru-RU"/>
          <w14:ligatures w14:val="none"/>
        </w:rPr>
      </w:pPr>
    </w:p>
    <w:p w14:paraId="30355CC0" w14:textId="77777777" w:rsidR="00924963" w:rsidRPr="003C17B9" w:rsidRDefault="00924963" w:rsidP="00924963">
      <w:pPr>
        <w:spacing w:after="223" w:line="240" w:lineRule="auto"/>
        <w:jc w:val="right"/>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 аркуша повідомлення ____</w:t>
      </w:r>
    </w:p>
    <w:p w14:paraId="0A33FB42" w14:textId="77777777" w:rsidR="00924963" w:rsidRPr="003C17B9" w:rsidRDefault="00924963" w:rsidP="00924963">
      <w:pPr>
        <w:spacing w:after="0" w:line="240" w:lineRule="auto"/>
        <w:jc w:val="center"/>
        <w:rPr>
          <w:rFonts w:ascii="Times New Roman" w:eastAsia="Times New Roman" w:hAnsi="Times New Roman" w:cs="Times New Roman"/>
          <w:b/>
          <w:bCs/>
          <w:kern w:val="0"/>
          <w:sz w:val="24"/>
          <w:szCs w:val="24"/>
          <w:lang w:val="uk-UA" w:eastAsia="ru-RU"/>
          <w14:ligatures w14:val="none"/>
        </w:rPr>
      </w:pPr>
      <w:r w:rsidRPr="003C17B9">
        <w:rPr>
          <w:rFonts w:ascii="Times New Roman" w:eastAsia="Times New Roman" w:hAnsi="Times New Roman" w:cs="Times New Roman"/>
          <w:b/>
          <w:bCs/>
          <w:kern w:val="0"/>
          <w:sz w:val="24"/>
          <w:szCs w:val="24"/>
          <w:lang w:val="uk-UA" w:eastAsia="ru-RU"/>
          <w14:ligatures w14:val="none"/>
        </w:rPr>
        <w:t xml:space="preserve">ПОВІДОМЛЕННЯ </w:t>
      </w:r>
    </w:p>
    <w:p w14:paraId="073ACDB9" w14:textId="77777777" w:rsidR="00924963" w:rsidRPr="003C17B9" w:rsidRDefault="00924963" w:rsidP="00924963">
      <w:pPr>
        <w:spacing w:after="0" w:line="240" w:lineRule="auto"/>
        <w:jc w:val="center"/>
        <w:rPr>
          <w:rFonts w:ascii="Times New Roman" w:eastAsia="Times New Roman" w:hAnsi="Times New Roman" w:cs="Times New Roman"/>
          <w:b/>
          <w:bCs/>
          <w:kern w:val="0"/>
          <w:sz w:val="24"/>
          <w:szCs w:val="24"/>
          <w:lang w:val="uk-UA" w:eastAsia="ru-RU"/>
          <w14:ligatures w14:val="none"/>
        </w:rPr>
      </w:pPr>
      <w:r w:rsidRPr="003C17B9">
        <w:rPr>
          <w:rFonts w:ascii="Times New Roman" w:eastAsia="Times New Roman" w:hAnsi="Times New Roman" w:cs="Times New Roman"/>
          <w:b/>
          <w:bCs/>
          <w:kern w:val="0"/>
          <w:sz w:val="24"/>
          <w:szCs w:val="24"/>
          <w:lang w:val="uk-UA" w:eastAsia="ru-RU"/>
          <w14:ligatures w14:val="none"/>
        </w:rPr>
        <w:t>про прийняття працівника (домашнього працівника) на роботу / укладення гіг-контракту</w:t>
      </w:r>
    </w:p>
    <w:p w14:paraId="75F2F544" w14:textId="77777777" w:rsidR="00924963" w:rsidRPr="003C17B9" w:rsidRDefault="00924963" w:rsidP="00924963">
      <w:pPr>
        <w:spacing w:after="0" w:line="240" w:lineRule="auto"/>
        <w:jc w:val="center"/>
        <w:rPr>
          <w:rFonts w:ascii="Times New Roman" w:eastAsia="Times New Roman" w:hAnsi="Times New Roman" w:cs="Times New Roman"/>
          <w:kern w:val="0"/>
          <w:sz w:val="24"/>
          <w:szCs w:val="24"/>
          <w:lang w:val="uk-UA" w:eastAsia="ru-RU"/>
          <w14:ligatures w14:val="none"/>
        </w:rPr>
      </w:pPr>
    </w:p>
    <w:tbl>
      <w:tblPr>
        <w:tblW w:w="5100" w:type="pct"/>
        <w:tblInd w:w="-292" w:type="dxa"/>
        <w:tblCellMar>
          <w:top w:w="75" w:type="dxa"/>
          <w:left w:w="150" w:type="dxa"/>
          <w:bottom w:w="75" w:type="dxa"/>
          <w:right w:w="150" w:type="dxa"/>
        </w:tblCellMar>
        <w:tblLook w:val="04A0" w:firstRow="1" w:lastRow="0" w:firstColumn="1" w:lastColumn="0" w:noHBand="0" w:noVBand="1"/>
      </w:tblPr>
      <w:tblGrid>
        <w:gridCol w:w="952"/>
        <w:gridCol w:w="531"/>
        <w:gridCol w:w="1100"/>
        <w:gridCol w:w="1559"/>
        <w:gridCol w:w="1743"/>
        <w:gridCol w:w="1489"/>
        <w:gridCol w:w="1968"/>
        <w:gridCol w:w="1647"/>
        <w:gridCol w:w="1647"/>
        <w:gridCol w:w="2213"/>
      </w:tblGrid>
      <w:tr w:rsidR="00924963" w:rsidRPr="003C17B9" w14:paraId="558818F6" w14:textId="77777777" w:rsidTr="00E551F9">
        <w:tc>
          <w:tcPr>
            <w:tcW w:w="192" w:type="pct"/>
            <w:vMerge w:val="restart"/>
            <w:tcBorders>
              <w:top w:val="single" w:sz="6" w:space="0" w:color="000000"/>
              <w:left w:val="single" w:sz="6" w:space="0" w:color="000000"/>
              <w:bottom w:val="single" w:sz="4" w:space="0" w:color="auto"/>
              <w:right w:val="single" w:sz="4" w:space="0" w:color="auto"/>
            </w:tcBorders>
            <w:hideMark/>
          </w:tcPr>
          <w:p w14:paraId="04B8215A" w14:textId="77777777" w:rsidR="00924963" w:rsidRPr="003C17B9" w:rsidRDefault="00924963"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1.</w:t>
            </w:r>
          </w:p>
        </w:tc>
        <w:tc>
          <w:tcPr>
            <w:tcW w:w="2904" w:type="pct"/>
            <w:gridSpan w:val="6"/>
            <w:vMerge w:val="restart"/>
            <w:tcBorders>
              <w:top w:val="single" w:sz="4" w:space="0" w:color="auto"/>
              <w:left w:val="single" w:sz="4" w:space="0" w:color="auto"/>
              <w:bottom w:val="single" w:sz="4" w:space="0" w:color="auto"/>
              <w:right w:val="single" w:sz="4" w:space="0" w:color="auto"/>
            </w:tcBorders>
            <w:hideMark/>
          </w:tcPr>
          <w:p w14:paraId="26E41FB0" w14:textId="77777777" w:rsidR="00924963" w:rsidRPr="003C17B9" w:rsidRDefault="00924963"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Тип повідомлення</w:t>
            </w:r>
          </w:p>
        </w:tc>
        <w:tc>
          <w:tcPr>
            <w:tcW w:w="52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8A059F0" w14:textId="77777777" w:rsidR="00924963" w:rsidRPr="003C17B9" w:rsidRDefault="00924963" w:rsidP="00E551F9">
            <w:pPr>
              <w:spacing w:after="0" w:line="240" w:lineRule="auto"/>
              <w:rPr>
                <w:rFonts w:ascii="Times New Roman" w:eastAsia="Times New Roman" w:hAnsi="Times New Roman" w:cs="Times New Roman"/>
                <w:kern w:val="0"/>
                <w:sz w:val="24"/>
                <w:szCs w:val="24"/>
                <w:lang w:val="uk-UA" w:eastAsia="ru-RU"/>
                <w14:ligatures w14:val="none"/>
              </w:rPr>
            </w:pPr>
          </w:p>
        </w:tc>
        <w:tc>
          <w:tcPr>
            <w:tcW w:w="1381" w:type="pct"/>
            <w:gridSpan w:val="2"/>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AA70C1A" w14:textId="77777777" w:rsidR="00924963" w:rsidRPr="003C17B9" w:rsidRDefault="00924963"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початкове</w:t>
            </w:r>
          </w:p>
        </w:tc>
      </w:tr>
      <w:tr w:rsidR="00924963" w:rsidRPr="003C17B9" w14:paraId="50A2B97C" w14:textId="77777777" w:rsidTr="00E551F9">
        <w:tc>
          <w:tcPr>
            <w:tcW w:w="0" w:type="auto"/>
            <w:vMerge/>
            <w:tcBorders>
              <w:top w:val="single" w:sz="6" w:space="0" w:color="000000"/>
              <w:left w:val="single" w:sz="6" w:space="0" w:color="000000"/>
              <w:bottom w:val="single" w:sz="4" w:space="0" w:color="auto"/>
              <w:right w:val="single" w:sz="4" w:space="0" w:color="auto"/>
            </w:tcBorders>
            <w:vAlign w:val="center"/>
            <w:hideMark/>
          </w:tcPr>
          <w:p w14:paraId="61327533" w14:textId="77777777" w:rsidR="00924963" w:rsidRPr="003C17B9" w:rsidRDefault="00924963" w:rsidP="00E551F9">
            <w:pPr>
              <w:spacing w:after="0" w:line="240" w:lineRule="auto"/>
              <w:rPr>
                <w:rFonts w:ascii="Times New Roman" w:eastAsia="Times New Roman" w:hAnsi="Times New Roman" w:cs="Times New Roman"/>
                <w:kern w:val="0"/>
                <w:sz w:val="24"/>
                <w:szCs w:val="24"/>
                <w:lang w:val="uk-UA" w:eastAsia="ru-RU"/>
                <w14:ligatures w14:val="none"/>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67C70B94" w14:textId="77777777" w:rsidR="00924963" w:rsidRPr="003C17B9" w:rsidRDefault="00924963" w:rsidP="00E551F9">
            <w:pPr>
              <w:spacing w:after="0" w:line="240" w:lineRule="auto"/>
              <w:rPr>
                <w:rFonts w:ascii="Times New Roman" w:eastAsia="Times New Roman" w:hAnsi="Times New Roman" w:cs="Times New Roman"/>
                <w:kern w:val="0"/>
                <w:sz w:val="24"/>
                <w:szCs w:val="24"/>
                <w:lang w:val="uk-UA" w:eastAsia="ru-RU"/>
                <w14:ligatures w14:val="none"/>
              </w:rPr>
            </w:pPr>
          </w:p>
        </w:tc>
        <w:tc>
          <w:tcPr>
            <w:tcW w:w="523" w:type="pct"/>
            <w:tcBorders>
              <w:top w:val="single" w:sz="4" w:space="0" w:color="auto"/>
              <w:left w:val="single" w:sz="4" w:space="0" w:color="auto"/>
              <w:bottom w:val="single" w:sz="4" w:space="0" w:color="auto"/>
              <w:right w:val="single" w:sz="4" w:space="0" w:color="auto"/>
            </w:tcBorders>
            <w:hideMark/>
          </w:tcPr>
          <w:p w14:paraId="5A1415BD" w14:textId="77777777" w:rsidR="00924963" w:rsidRPr="003C17B9" w:rsidRDefault="00924963"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 </w:t>
            </w:r>
          </w:p>
        </w:tc>
        <w:tc>
          <w:tcPr>
            <w:tcW w:w="1381" w:type="pct"/>
            <w:gridSpan w:val="2"/>
            <w:tcBorders>
              <w:top w:val="single" w:sz="4" w:space="0" w:color="auto"/>
              <w:left w:val="single" w:sz="4" w:space="0" w:color="auto"/>
              <w:bottom w:val="single" w:sz="4" w:space="0" w:color="auto"/>
              <w:right w:val="single" w:sz="4" w:space="0" w:color="auto"/>
            </w:tcBorders>
            <w:hideMark/>
          </w:tcPr>
          <w:p w14:paraId="4F92DFDB" w14:textId="77777777" w:rsidR="00924963" w:rsidRPr="003C17B9" w:rsidRDefault="00924963"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скасовуюче</w:t>
            </w:r>
          </w:p>
        </w:tc>
      </w:tr>
      <w:tr w:rsidR="00924963" w:rsidRPr="003C17B9" w14:paraId="4E0C3C95" w14:textId="77777777" w:rsidTr="00E551F9">
        <w:tc>
          <w:tcPr>
            <w:tcW w:w="192" w:type="pct"/>
            <w:tcBorders>
              <w:top w:val="single" w:sz="4" w:space="0" w:color="auto"/>
              <w:left w:val="single" w:sz="4" w:space="0" w:color="auto"/>
              <w:bottom w:val="single" w:sz="4" w:space="0" w:color="auto"/>
              <w:right w:val="single" w:sz="4" w:space="0" w:color="auto"/>
            </w:tcBorders>
            <w:hideMark/>
          </w:tcPr>
          <w:p w14:paraId="0DB2BD97" w14:textId="77777777" w:rsidR="00924963" w:rsidRPr="003C17B9" w:rsidRDefault="00924963"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2.</w:t>
            </w:r>
          </w:p>
        </w:tc>
        <w:tc>
          <w:tcPr>
            <w:tcW w:w="2904" w:type="pct"/>
            <w:gridSpan w:val="6"/>
            <w:tcBorders>
              <w:top w:val="single" w:sz="4" w:space="0" w:color="auto"/>
              <w:left w:val="single" w:sz="4" w:space="0" w:color="auto"/>
              <w:bottom w:val="single" w:sz="4" w:space="0" w:color="auto"/>
              <w:right w:val="single" w:sz="4" w:space="0" w:color="auto"/>
            </w:tcBorders>
            <w:hideMark/>
          </w:tcPr>
          <w:p w14:paraId="1D2000C8" w14:textId="77777777" w:rsidR="00924963" w:rsidRPr="003C17B9" w:rsidRDefault="00924963"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Код згідно з ЄДРПОУ / реєстраційний номер облікової картки платника податків або серія (за наявності) та номер паспорта*</w:t>
            </w:r>
          </w:p>
        </w:tc>
        <w:tc>
          <w:tcPr>
            <w:tcW w:w="1904" w:type="pct"/>
            <w:gridSpan w:val="3"/>
            <w:tcBorders>
              <w:top w:val="single" w:sz="4" w:space="0" w:color="auto"/>
              <w:left w:val="single" w:sz="4" w:space="0" w:color="auto"/>
              <w:bottom w:val="single" w:sz="4" w:space="0" w:color="auto"/>
              <w:right w:val="single" w:sz="4" w:space="0" w:color="auto"/>
            </w:tcBorders>
            <w:hideMark/>
          </w:tcPr>
          <w:p w14:paraId="6FCAB199" w14:textId="77777777" w:rsidR="00924963" w:rsidRPr="003C17B9" w:rsidRDefault="00924963" w:rsidP="00E551F9">
            <w:pPr>
              <w:spacing w:after="0" w:line="240" w:lineRule="auto"/>
              <w:jc w:val="both"/>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 </w:t>
            </w:r>
          </w:p>
        </w:tc>
      </w:tr>
      <w:tr w:rsidR="00924963" w:rsidRPr="003C17B9" w14:paraId="7BF7ACDA" w14:textId="77777777" w:rsidTr="00E551F9">
        <w:tc>
          <w:tcPr>
            <w:tcW w:w="192" w:type="pct"/>
            <w:tcBorders>
              <w:top w:val="single" w:sz="4" w:space="0" w:color="auto"/>
              <w:left w:val="single" w:sz="4" w:space="0" w:color="auto"/>
              <w:bottom w:val="single" w:sz="4" w:space="0" w:color="auto"/>
              <w:right w:val="single" w:sz="4" w:space="0" w:color="auto"/>
            </w:tcBorders>
            <w:hideMark/>
          </w:tcPr>
          <w:p w14:paraId="467CFFAA" w14:textId="77777777" w:rsidR="00924963" w:rsidRPr="003C17B9" w:rsidRDefault="00924963"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3.</w:t>
            </w:r>
          </w:p>
        </w:tc>
        <w:tc>
          <w:tcPr>
            <w:tcW w:w="2904" w:type="pct"/>
            <w:gridSpan w:val="6"/>
            <w:tcBorders>
              <w:top w:val="single" w:sz="4" w:space="0" w:color="auto"/>
              <w:left w:val="single" w:sz="4" w:space="0" w:color="auto"/>
              <w:bottom w:val="single" w:sz="4" w:space="0" w:color="auto"/>
              <w:right w:val="single" w:sz="4" w:space="0" w:color="auto"/>
            </w:tcBorders>
            <w:hideMark/>
          </w:tcPr>
          <w:p w14:paraId="4468E6F0" w14:textId="77777777" w:rsidR="00924963" w:rsidRPr="003C17B9" w:rsidRDefault="00924963"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Найменування / прізвище, ім’я, по батькові (за наявності) страхувальника або фізичної особи, яка уклала трудовий договір з домашнім працівником</w:t>
            </w:r>
          </w:p>
        </w:tc>
        <w:tc>
          <w:tcPr>
            <w:tcW w:w="1904" w:type="pct"/>
            <w:gridSpan w:val="3"/>
            <w:tcBorders>
              <w:top w:val="single" w:sz="4" w:space="0" w:color="auto"/>
              <w:left w:val="single" w:sz="4" w:space="0" w:color="auto"/>
              <w:bottom w:val="single" w:sz="4" w:space="0" w:color="auto"/>
              <w:right w:val="single" w:sz="4" w:space="0" w:color="auto"/>
            </w:tcBorders>
            <w:hideMark/>
          </w:tcPr>
          <w:p w14:paraId="07705849" w14:textId="77777777" w:rsidR="00924963" w:rsidRPr="003C17B9" w:rsidRDefault="00924963" w:rsidP="00E551F9">
            <w:pPr>
              <w:spacing w:after="0" w:line="240" w:lineRule="auto"/>
              <w:rPr>
                <w:rFonts w:ascii="Times New Roman" w:eastAsia="Times New Roman" w:hAnsi="Times New Roman" w:cs="Times New Roman"/>
                <w:kern w:val="0"/>
                <w:sz w:val="24"/>
                <w:szCs w:val="24"/>
                <w:lang w:val="uk-UA" w:eastAsia="ru-RU"/>
                <w14:ligatures w14:val="none"/>
              </w:rPr>
            </w:pPr>
          </w:p>
        </w:tc>
      </w:tr>
      <w:tr w:rsidR="00924963" w:rsidRPr="003C17B9" w14:paraId="332B739B" w14:textId="77777777" w:rsidTr="00E551F9">
        <w:tc>
          <w:tcPr>
            <w:tcW w:w="297" w:type="pct"/>
            <w:gridSpan w:val="2"/>
            <w:tcBorders>
              <w:top w:val="single" w:sz="6" w:space="0" w:color="000000"/>
              <w:left w:val="single" w:sz="6" w:space="0" w:color="000000"/>
              <w:bottom w:val="single" w:sz="4" w:space="0" w:color="auto"/>
              <w:right w:val="single" w:sz="4" w:space="0" w:color="auto"/>
            </w:tcBorders>
            <w:hideMark/>
          </w:tcPr>
          <w:p w14:paraId="67AF1A35"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4. Порядковий номер</w:t>
            </w:r>
          </w:p>
        </w:tc>
        <w:tc>
          <w:tcPr>
            <w:tcW w:w="34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38D5C90"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5. Категорія особи**</w:t>
            </w:r>
          </w:p>
        </w:tc>
        <w:tc>
          <w:tcPr>
            <w:tcW w:w="670"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124DD13"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6. Реєстраційний номер облікової картки платника податків або серія (за наявності) та номер паспорта*</w:t>
            </w:r>
          </w:p>
        </w:tc>
        <w:tc>
          <w:tcPr>
            <w:tcW w:w="53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E41F6CC"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7. Унікальний номер запису в Єдиному державному демографічному реєстрі (за наявності)</w:t>
            </w:r>
          </w:p>
        </w:tc>
        <w:tc>
          <w:tcPr>
            <w:tcW w:w="732"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3A5C23B"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8. Прізвище, ім’я,</w:t>
            </w:r>
            <w:r w:rsidRPr="003C17B9">
              <w:rPr>
                <w:rFonts w:ascii="Times New Roman" w:eastAsia="Times New Roman" w:hAnsi="Times New Roman" w:cs="Times New Roman"/>
                <w:kern w:val="0"/>
                <w:sz w:val="24"/>
                <w:szCs w:val="24"/>
                <w:lang w:val="uk-UA" w:eastAsia="ru-RU"/>
                <w14:ligatures w14:val="none"/>
              </w:rPr>
              <w:br/>
              <w:t>по батькові (за наявності) застрахованої особи  або домашнього працівника</w:t>
            </w:r>
          </w:p>
        </w:tc>
        <w:tc>
          <w:tcPr>
            <w:tcW w:w="517" w:type="pct"/>
            <w:tcBorders>
              <w:top w:val="single" w:sz="4" w:space="0" w:color="auto"/>
              <w:left w:val="single" w:sz="4" w:space="0" w:color="auto"/>
              <w:bottom w:val="single" w:sz="4" w:space="0" w:color="auto"/>
              <w:right w:val="single" w:sz="4" w:space="0" w:color="auto"/>
            </w:tcBorders>
            <w:hideMark/>
          </w:tcPr>
          <w:p w14:paraId="69192E44"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9. Громадянство</w:t>
            </w:r>
            <w:r w:rsidRPr="003C17B9">
              <w:rPr>
                <w:rFonts w:ascii="Times New Roman" w:eastAsia="Times New Roman" w:hAnsi="Times New Roman" w:cs="Times New Roman"/>
                <w:color w:val="000000"/>
                <w:kern w:val="0"/>
                <w:sz w:val="24"/>
                <w:szCs w:val="24"/>
                <w:lang w:val="uk-UA" w:eastAsia="ru-RU"/>
                <w14:ligatures w14:val="none"/>
              </w:rPr>
              <w:t>***</w:t>
            </w:r>
          </w:p>
        </w:tc>
        <w:tc>
          <w:tcPr>
            <w:tcW w:w="52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610E8EF"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10. Номер наказу або розпорядження про прийняття на роботу</w:t>
            </w:r>
            <w:r w:rsidRPr="003C17B9">
              <w:rPr>
                <w:rFonts w:ascii="Times New Roman" w:eastAsia="Times New Roman" w:hAnsi="Times New Roman" w:cs="Times New Roman"/>
                <w:color w:val="000000"/>
                <w:kern w:val="0"/>
                <w:sz w:val="24"/>
                <w:szCs w:val="24"/>
                <w:lang w:val="uk-UA" w:eastAsia="ru-RU"/>
                <w14:ligatures w14:val="none"/>
              </w:rPr>
              <w:t>****</w:t>
            </w:r>
          </w:p>
        </w:tc>
        <w:tc>
          <w:tcPr>
            <w:tcW w:w="715"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1C4C076"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 xml:space="preserve">11. </w:t>
            </w:r>
            <w:r w:rsidRPr="003C17B9">
              <w:rPr>
                <w:rFonts w:ascii="Times New Roman" w:eastAsia="Times New Roman" w:hAnsi="Times New Roman" w:cs="Times New Roman"/>
                <w:color w:val="000000"/>
                <w:kern w:val="0"/>
                <w:sz w:val="24"/>
                <w:szCs w:val="24"/>
                <w:lang w:val="uk-UA" w:eastAsia="ru-RU"/>
                <w14:ligatures w14:val="none"/>
              </w:rPr>
              <w:t xml:space="preserve">Дата видання наказу або розпорядження про прийняття на роботу/дата укладення гіг-контракту/дата укладення цивільно-правового </w:t>
            </w:r>
            <w:r w:rsidRPr="003C17B9">
              <w:rPr>
                <w:rFonts w:ascii="Times New Roman" w:eastAsia="Times New Roman" w:hAnsi="Times New Roman" w:cs="Times New Roman"/>
                <w:color w:val="000000"/>
                <w:kern w:val="0"/>
                <w:sz w:val="24"/>
                <w:szCs w:val="24"/>
                <w:lang w:val="uk-UA" w:eastAsia="ru-RU"/>
                <w14:ligatures w14:val="none"/>
              </w:rPr>
              <w:lastRenderedPageBreak/>
              <w:t xml:space="preserve">договору </w:t>
            </w:r>
            <w:r w:rsidRPr="003C17B9">
              <w:rPr>
                <w:rFonts w:ascii="Times New Roman" w:eastAsia="Times New Roman" w:hAnsi="Times New Roman" w:cs="Times New Roman"/>
                <w:kern w:val="0"/>
                <w:sz w:val="24"/>
                <w:szCs w:val="24"/>
                <w:lang w:val="uk-UA" w:eastAsia="ru-RU"/>
                <w14:ligatures w14:val="none"/>
              </w:rPr>
              <w:t>або трудового договору з домашнім працівником</w:t>
            </w:r>
          </w:p>
        </w:tc>
        <w:tc>
          <w:tcPr>
            <w:tcW w:w="66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4184C15"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lastRenderedPageBreak/>
              <w:t xml:space="preserve">12. </w:t>
            </w:r>
            <w:r w:rsidRPr="003C17B9">
              <w:rPr>
                <w:rFonts w:ascii="Times New Roman" w:eastAsia="Times New Roman" w:hAnsi="Times New Roman" w:cs="Times New Roman"/>
                <w:color w:val="000000"/>
                <w:kern w:val="0"/>
                <w:sz w:val="24"/>
                <w:szCs w:val="24"/>
                <w:lang w:val="uk-UA" w:eastAsia="ru-RU"/>
                <w14:ligatures w14:val="none"/>
              </w:rPr>
              <w:t>Дата початку роботи/початку виконання робіт (надання послуг) гіг-спеціалістом/початку виконання робіт (надання послуг) особою на підставі цивільно-правового договору</w:t>
            </w:r>
          </w:p>
        </w:tc>
      </w:tr>
    </w:tbl>
    <w:p w14:paraId="24FEE112" w14:textId="77777777" w:rsidR="00924963" w:rsidRPr="003C17B9" w:rsidRDefault="00924963" w:rsidP="00924963">
      <w:pPr>
        <w:spacing w:after="0" w:line="240" w:lineRule="auto"/>
        <w:jc w:val="both"/>
        <w:rPr>
          <w:rFonts w:ascii="Times New Roman" w:eastAsia="Times New Roman" w:hAnsi="Times New Roman" w:cs="Times New Roman"/>
          <w:kern w:val="0"/>
          <w:sz w:val="24"/>
          <w:szCs w:val="24"/>
          <w:lang w:val="uk-UA" w:eastAsia="ru-RU"/>
          <w14:ligatures w14:val="none"/>
        </w:rPr>
      </w:pPr>
    </w:p>
    <w:p w14:paraId="610D2842" w14:textId="77777777" w:rsidR="00924963" w:rsidRPr="003C17B9" w:rsidRDefault="00924963" w:rsidP="00924963">
      <w:pPr>
        <w:spacing w:after="0" w:line="240" w:lineRule="auto"/>
        <w:ind w:left="720"/>
        <w:jc w:val="both"/>
        <w:rPr>
          <w:rFonts w:ascii="Times New Roman" w:eastAsia="Times New Roman" w:hAnsi="Times New Roman" w:cs="Times New Roman"/>
          <w:i/>
          <w:iCs/>
          <w:kern w:val="0"/>
          <w:sz w:val="24"/>
          <w:szCs w:val="24"/>
          <w:u w:val="single"/>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13. Дата формування повідомлення у страхувальника або фізичної особи, яка уклала трудовий договір з домашнім працівником  _____________      </w:t>
      </w:r>
      <w:r w:rsidRPr="003C17B9">
        <w:rPr>
          <w:rFonts w:ascii="Times New Roman" w:eastAsia="Times New Roman" w:hAnsi="Times New Roman" w:cs="Times New Roman"/>
          <w:i/>
          <w:iCs/>
          <w:kern w:val="0"/>
          <w:sz w:val="24"/>
          <w:szCs w:val="24"/>
          <w:u w:val="single"/>
          <w:lang w:val="uk-UA" w:eastAsia="ru-RU"/>
          <w14:ligatures w14:val="none"/>
        </w:rPr>
        <w:br/>
      </w:r>
    </w:p>
    <w:p w14:paraId="50CE5912" w14:textId="77777777" w:rsidR="00924963" w:rsidRPr="003C17B9" w:rsidRDefault="00924963" w:rsidP="00924963">
      <w:pPr>
        <w:spacing w:after="0" w:line="240" w:lineRule="auto"/>
        <w:ind w:left="720"/>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14. Керівник (уповноважена особа) або фізична особа, яка уклала трудовий договір з домашнім працівником</w:t>
      </w:r>
    </w:p>
    <w:p w14:paraId="173BF35D" w14:textId="77777777" w:rsidR="00924963" w:rsidRPr="003C17B9" w:rsidRDefault="00924963" w:rsidP="00924963">
      <w:pPr>
        <w:spacing w:after="0" w:line="240" w:lineRule="auto"/>
        <w:jc w:val="both"/>
        <w:rPr>
          <w:rFonts w:ascii="Times New Roman" w:eastAsia="Times New Roman" w:hAnsi="Times New Roman" w:cs="Times New Roman"/>
          <w:kern w:val="0"/>
          <w:sz w:val="24"/>
          <w:szCs w:val="24"/>
          <w:lang w:val="uk-UA" w:eastAsia="ru-RU"/>
          <w14:ligatures w14:val="none"/>
        </w:rPr>
      </w:pPr>
    </w:p>
    <w:tbl>
      <w:tblPr>
        <w:tblW w:w="5000" w:type="pct"/>
        <w:tblCellMar>
          <w:top w:w="75" w:type="dxa"/>
          <w:left w:w="150" w:type="dxa"/>
          <w:bottom w:w="75" w:type="dxa"/>
          <w:right w:w="150" w:type="dxa"/>
        </w:tblCellMar>
        <w:tblLook w:val="04A0" w:firstRow="1" w:lastRow="0" w:firstColumn="1" w:lastColumn="0" w:noHBand="0" w:noVBand="1"/>
      </w:tblPr>
      <w:tblGrid>
        <w:gridCol w:w="9016"/>
        <w:gridCol w:w="5554"/>
      </w:tblGrid>
      <w:tr w:rsidR="00924963" w:rsidRPr="003C17B9" w14:paraId="7861FB3D" w14:textId="77777777" w:rsidTr="00E551F9">
        <w:tc>
          <w:tcPr>
            <w:tcW w:w="3089" w:type="pct"/>
            <w:hideMark/>
          </w:tcPr>
          <w:p w14:paraId="71F3F8DF" w14:textId="77777777" w:rsidR="00924963" w:rsidRPr="003C17B9" w:rsidRDefault="00924963" w:rsidP="00E551F9">
            <w:pPr>
              <w:spacing w:after="0" w:line="240" w:lineRule="auto"/>
              <w:rPr>
                <w:rFonts w:ascii="Times New Roman" w:eastAsia="Times New Roman" w:hAnsi="Times New Roman" w:cs="Times New Roman"/>
                <w:kern w:val="0"/>
                <w:sz w:val="24"/>
                <w:szCs w:val="24"/>
                <w:vertAlign w:val="superscript"/>
                <w:lang w:val="uk-UA" w:eastAsia="ru-RU"/>
                <w14:ligatures w14:val="none"/>
              </w:rPr>
            </w:pPr>
            <w:r w:rsidRPr="003C17B9">
              <w:rPr>
                <w:rFonts w:ascii="Times New Roman" w:eastAsia="Times New Roman" w:hAnsi="Times New Roman" w:cs="Times New Roman"/>
                <w:kern w:val="0"/>
                <w:sz w:val="24"/>
                <w:szCs w:val="24"/>
                <w:u w:val="single"/>
                <w:lang w:val="uk-UA" w:eastAsia="ru-RU"/>
                <w14:ligatures w14:val="none"/>
              </w:rPr>
              <w:t>                                                                                                                                           </w:t>
            </w:r>
          </w:p>
          <w:p w14:paraId="379F64CB"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vertAlign w:val="superscript"/>
                <w:lang w:val="uk-UA" w:eastAsia="ru-RU"/>
                <w14:ligatures w14:val="none"/>
              </w:rPr>
              <w:t xml:space="preserve">(реєстраційний номер облікової картки платника податків або серія (за </w:t>
            </w:r>
            <w:r w:rsidRPr="003C17B9">
              <w:rPr>
                <w:rFonts w:ascii="Times New Roman" w:eastAsia="Times New Roman" w:hAnsi="Times New Roman" w:cs="Times New Roman"/>
                <w:kern w:val="0"/>
                <w:sz w:val="24"/>
                <w:szCs w:val="24"/>
                <w:lang w:val="uk-UA" w:eastAsia="ru-RU"/>
                <w14:ligatures w14:val="none"/>
              </w:rPr>
              <w:br/>
            </w:r>
            <w:r w:rsidRPr="003C17B9">
              <w:rPr>
                <w:rFonts w:ascii="Times New Roman" w:eastAsia="Times New Roman" w:hAnsi="Times New Roman" w:cs="Times New Roman"/>
                <w:kern w:val="0"/>
                <w:sz w:val="24"/>
                <w:szCs w:val="24"/>
                <w:vertAlign w:val="superscript"/>
                <w:lang w:val="uk-UA" w:eastAsia="ru-RU"/>
                <w14:ligatures w14:val="none"/>
              </w:rPr>
              <w:t>наявності) та номер паспорта*)</w:t>
            </w:r>
          </w:p>
        </w:tc>
        <w:tc>
          <w:tcPr>
            <w:tcW w:w="1903" w:type="pct"/>
            <w:hideMark/>
          </w:tcPr>
          <w:p w14:paraId="78EA9B3B"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__________________</w:t>
            </w:r>
          </w:p>
          <w:p w14:paraId="5B521E51"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vertAlign w:val="superscript"/>
                <w:lang w:val="uk-UA" w:eastAsia="ru-RU"/>
                <w14:ligatures w14:val="none"/>
              </w:rPr>
            </w:pPr>
            <w:r w:rsidRPr="003C17B9">
              <w:rPr>
                <w:rFonts w:ascii="Times New Roman" w:eastAsia="Times New Roman" w:hAnsi="Times New Roman" w:cs="Times New Roman"/>
                <w:kern w:val="0"/>
                <w:sz w:val="24"/>
                <w:szCs w:val="24"/>
                <w:vertAlign w:val="superscript"/>
                <w:lang w:val="uk-UA" w:eastAsia="ru-RU"/>
                <w14:ligatures w14:val="none"/>
              </w:rPr>
              <w:t>(власне ім’я та прізвище)</w:t>
            </w:r>
          </w:p>
        </w:tc>
      </w:tr>
    </w:tbl>
    <w:p w14:paraId="61F04FFD" w14:textId="77777777" w:rsidR="00924963" w:rsidRPr="003C17B9" w:rsidRDefault="00924963" w:rsidP="00924963">
      <w:pPr>
        <w:spacing w:after="0" w:line="240" w:lineRule="auto"/>
        <w:ind w:left="720"/>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15. Головний бухгалтер (особа, відповідальна за ведення бухгалтерського обліку)*****</w:t>
      </w:r>
    </w:p>
    <w:tbl>
      <w:tblPr>
        <w:tblW w:w="5000" w:type="pct"/>
        <w:tblCellMar>
          <w:top w:w="75" w:type="dxa"/>
          <w:left w:w="150" w:type="dxa"/>
          <w:bottom w:w="75" w:type="dxa"/>
          <w:right w:w="150" w:type="dxa"/>
        </w:tblCellMar>
        <w:tblLook w:val="04A0" w:firstRow="1" w:lastRow="0" w:firstColumn="1" w:lastColumn="0" w:noHBand="0" w:noVBand="1"/>
      </w:tblPr>
      <w:tblGrid>
        <w:gridCol w:w="9112"/>
        <w:gridCol w:w="5458"/>
      </w:tblGrid>
      <w:tr w:rsidR="00924963" w:rsidRPr="003C17B9" w14:paraId="1F8F5A0E" w14:textId="77777777" w:rsidTr="00E551F9">
        <w:trPr>
          <w:trHeight w:val="1025"/>
        </w:trPr>
        <w:tc>
          <w:tcPr>
            <w:tcW w:w="3123" w:type="pct"/>
            <w:hideMark/>
          </w:tcPr>
          <w:p w14:paraId="5B398E6D" w14:textId="77777777" w:rsidR="00924963" w:rsidRPr="003C17B9" w:rsidRDefault="00924963" w:rsidP="00E551F9">
            <w:pPr>
              <w:spacing w:after="0" w:line="240" w:lineRule="auto"/>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u w:val="single"/>
                <w:lang w:val="uk-UA" w:eastAsia="ru-RU"/>
                <w14:ligatures w14:val="none"/>
              </w:rPr>
              <w:t>                                                                                                                                          </w:t>
            </w:r>
          </w:p>
          <w:p w14:paraId="4A19CC8E"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vertAlign w:val="subscript"/>
                <w:lang w:val="uk-UA" w:eastAsia="ru-RU"/>
                <w14:ligatures w14:val="none"/>
              </w:rPr>
            </w:pPr>
            <w:r w:rsidRPr="003C17B9">
              <w:rPr>
                <w:rFonts w:ascii="Times New Roman" w:eastAsia="Times New Roman" w:hAnsi="Times New Roman" w:cs="Times New Roman"/>
                <w:kern w:val="0"/>
                <w:sz w:val="24"/>
                <w:szCs w:val="24"/>
                <w:vertAlign w:val="subscript"/>
                <w:lang w:val="uk-UA" w:eastAsia="ru-RU"/>
                <w14:ligatures w14:val="none"/>
              </w:rPr>
              <w:t>(реєстраційний номер облікової картки платника податків або серія (за</w:t>
            </w:r>
            <w:r w:rsidRPr="003C17B9">
              <w:rPr>
                <w:rFonts w:ascii="Times New Roman" w:eastAsia="Times New Roman" w:hAnsi="Times New Roman" w:cs="Times New Roman"/>
                <w:kern w:val="0"/>
                <w:sz w:val="24"/>
                <w:szCs w:val="24"/>
                <w:lang w:val="uk-UA" w:eastAsia="ru-RU"/>
                <w14:ligatures w14:val="none"/>
              </w:rPr>
              <w:br/>
            </w:r>
            <w:r w:rsidRPr="003C17B9">
              <w:rPr>
                <w:rFonts w:ascii="Times New Roman" w:eastAsia="Times New Roman" w:hAnsi="Times New Roman" w:cs="Times New Roman"/>
                <w:kern w:val="0"/>
                <w:sz w:val="24"/>
                <w:szCs w:val="24"/>
                <w:vertAlign w:val="subscript"/>
                <w:lang w:val="uk-UA" w:eastAsia="ru-RU"/>
                <w14:ligatures w14:val="none"/>
              </w:rPr>
              <w:t>наявності) та номер паспорта*)</w:t>
            </w:r>
          </w:p>
        </w:tc>
        <w:tc>
          <w:tcPr>
            <w:tcW w:w="1870" w:type="pct"/>
            <w:hideMark/>
          </w:tcPr>
          <w:p w14:paraId="5AC93F12"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vertAlign w:val="superscript"/>
                <w:lang w:val="uk-UA" w:eastAsia="ru-RU"/>
                <w14:ligatures w14:val="none"/>
              </w:rPr>
            </w:pPr>
            <w:r w:rsidRPr="003C17B9">
              <w:rPr>
                <w:rFonts w:ascii="Times New Roman" w:eastAsia="Times New Roman" w:hAnsi="Times New Roman" w:cs="Times New Roman"/>
                <w:kern w:val="0"/>
                <w:sz w:val="24"/>
                <w:szCs w:val="24"/>
                <w:vertAlign w:val="superscript"/>
                <w:lang w:val="uk-UA" w:eastAsia="ru-RU"/>
                <w14:ligatures w14:val="none"/>
              </w:rPr>
              <w:t>_______________________________</w:t>
            </w:r>
          </w:p>
          <w:p w14:paraId="75858D6C" w14:textId="77777777" w:rsidR="00924963" w:rsidRPr="003C17B9" w:rsidRDefault="00924963"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vertAlign w:val="superscript"/>
                <w:lang w:val="uk-UA" w:eastAsia="ru-RU"/>
                <w14:ligatures w14:val="none"/>
              </w:rPr>
              <w:t>(власне ім’я та прізвище)</w:t>
            </w:r>
          </w:p>
        </w:tc>
      </w:tr>
    </w:tbl>
    <w:p w14:paraId="597E7B43" w14:textId="77777777" w:rsidR="00924963" w:rsidRPr="003C17B9" w:rsidRDefault="00924963" w:rsidP="00924963">
      <w:pPr>
        <w:spacing w:after="0" w:line="240" w:lineRule="auto"/>
        <w:rPr>
          <w:rFonts w:ascii="Times New Roman" w:eastAsia="Times New Roman" w:hAnsi="Times New Roman" w:cs="Times New Roman"/>
          <w:kern w:val="0"/>
          <w:sz w:val="24"/>
          <w:szCs w:val="24"/>
          <w:lang w:val="uk-UA" w:eastAsia="ru-RU"/>
          <w14:ligatures w14:val="none"/>
        </w:rPr>
      </w:pPr>
    </w:p>
    <w:p w14:paraId="644BB1AC" w14:textId="77777777" w:rsidR="00924963" w:rsidRPr="003C17B9" w:rsidRDefault="00924963" w:rsidP="00924963">
      <w:pPr>
        <w:spacing w:after="0" w:line="240" w:lineRule="auto"/>
        <w:rPr>
          <w:rFonts w:ascii="Times New Roman" w:eastAsia="Times New Roman" w:hAnsi="Times New Roman" w:cs="Times New Roman"/>
          <w:kern w:val="0"/>
          <w:sz w:val="24"/>
          <w:szCs w:val="24"/>
          <w:lang w:val="uk-UA" w:eastAsia="ru-RU"/>
          <w14:ligatures w14:val="none"/>
        </w:rPr>
      </w:pPr>
    </w:p>
    <w:p w14:paraId="46EC08BF" w14:textId="77777777" w:rsidR="00924963" w:rsidRPr="003C17B9" w:rsidRDefault="00924963" w:rsidP="00924963">
      <w:pPr>
        <w:spacing w:after="0" w:line="240" w:lineRule="auto"/>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_________________</w:t>
      </w:r>
    </w:p>
    <w:p w14:paraId="68186B7D" w14:textId="77777777" w:rsidR="00924963" w:rsidRPr="003C17B9" w:rsidRDefault="00924963" w:rsidP="00924963">
      <w:pPr>
        <w:spacing w:after="0" w:line="240" w:lineRule="auto"/>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14:paraId="0BE08E07" w14:textId="77777777" w:rsidR="00924963" w:rsidRPr="003C17B9" w:rsidRDefault="00924963" w:rsidP="00924963">
      <w:pPr>
        <w:spacing w:after="0" w:line="240" w:lineRule="auto"/>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 Категорія особи: 1 ― наймані працівники за основним місцем роботи; 2 ― працівники за сумісництвом; 3 ― гіг-спеціалісти за гіг-контрактом; 4 ― особи на підставі цивільно-правових договорів, 5 — домашні працівники.</w:t>
      </w:r>
    </w:p>
    <w:p w14:paraId="40B5606F" w14:textId="77777777" w:rsidR="00924963" w:rsidRPr="003C17B9" w:rsidRDefault="00924963" w:rsidP="00924963">
      <w:pPr>
        <w:spacing w:after="0" w:line="240" w:lineRule="auto"/>
        <w:rPr>
          <w:rFonts w:ascii="Times New Roman" w:eastAsia="Times New Roman" w:hAnsi="Times New Roman" w:cs="Times New Roman"/>
          <w:kern w:val="0"/>
          <w:sz w:val="24"/>
          <w:szCs w:val="24"/>
          <w:lang w:val="uk-UA" w:eastAsia="ru-RU"/>
          <w14:ligatures w14:val="none"/>
        </w:rPr>
      </w:pPr>
    </w:p>
    <w:p w14:paraId="09415D84" w14:textId="77777777" w:rsidR="00924963" w:rsidRPr="003C17B9" w:rsidRDefault="00924963" w:rsidP="00924963">
      <w:pPr>
        <w:spacing w:after="0" w:line="240" w:lineRule="auto"/>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color w:val="000000"/>
          <w:kern w:val="0"/>
          <w:sz w:val="24"/>
          <w:szCs w:val="24"/>
          <w:lang w:val="uk-UA" w:eastAsia="ru-RU"/>
          <w14:ligatures w14:val="none"/>
        </w:rPr>
        <w:t xml:space="preserve">*** </w:t>
      </w:r>
      <w:r w:rsidRPr="003C17B9">
        <w:rPr>
          <w:rFonts w:ascii="Times New Roman" w:eastAsia="Times New Roman" w:hAnsi="Times New Roman" w:cs="Times New Roman"/>
          <w:kern w:val="0"/>
          <w:sz w:val="24"/>
          <w:szCs w:val="24"/>
          <w:lang w:val="uk-UA" w:eastAsia="ru-RU"/>
          <w14:ligatures w14:val="none"/>
        </w:rPr>
        <w:t>Громадянство: 0 — іноземець або особа без громадянства; 1 — громадянин України.</w:t>
      </w:r>
    </w:p>
    <w:p w14:paraId="2BAD469A" w14:textId="77777777" w:rsidR="00924963" w:rsidRPr="003C17B9" w:rsidRDefault="00924963" w:rsidP="00924963">
      <w:pPr>
        <w:spacing w:before="120" w:after="0" w:line="228" w:lineRule="auto"/>
        <w:jc w:val="both"/>
        <w:rPr>
          <w:rFonts w:ascii="Times New Roman" w:eastAsia="Times New Roman" w:hAnsi="Times New Roman" w:cs="Times New Roman"/>
          <w:color w:val="000000"/>
          <w:kern w:val="0"/>
          <w:sz w:val="24"/>
          <w:szCs w:val="24"/>
          <w:lang w:val="uk-UA" w:eastAsia="ru-RU"/>
          <w14:ligatures w14:val="none"/>
        </w:rPr>
      </w:pPr>
      <w:r w:rsidRPr="003C17B9">
        <w:rPr>
          <w:rFonts w:ascii="Times New Roman" w:eastAsia="Times New Roman" w:hAnsi="Times New Roman" w:cs="Times New Roman"/>
          <w:color w:val="000000"/>
          <w:kern w:val="0"/>
          <w:sz w:val="24"/>
          <w:szCs w:val="24"/>
          <w:lang w:val="uk-UA" w:eastAsia="ru-RU"/>
          <w14:ligatures w14:val="none"/>
        </w:rPr>
        <w:t xml:space="preserve">**** Не зазначається у разі укладення гіг-контракту / цивільно-правового договору </w:t>
      </w:r>
      <w:r w:rsidRPr="003C17B9">
        <w:rPr>
          <w:rFonts w:ascii="Times New Roman" w:eastAsia="Times New Roman" w:hAnsi="Times New Roman" w:cs="Times New Roman"/>
          <w:kern w:val="0"/>
          <w:sz w:val="24"/>
          <w:szCs w:val="24"/>
          <w:lang w:val="uk-UA" w:eastAsia="ru-RU"/>
          <w14:ligatures w14:val="none"/>
        </w:rPr>
        <w:t>/ трудового договору з домашнім працівником</w:t>
      </w:r>
      <w:r w:rsidRPr="003C17B9">
        <w:rPr>
          <w:rFonts w:ascii="Times New Roman" w:eastAsia="Times New Roman" w:hAnsi="Times New Roman" w:cs="Times New Roman"/>
          <w:color w:val="000000"/>
          <w:kern w:val="0"/>
          <w:sz w:val="24"/>
          <w:szCs w:val="24"/>
          <w:lang w:val="uk-UA" w:eastAsia="ru-RU"/>
          <w14:ligatures w14:val="none"/>
        </w:rPr>
        <w:t>.</w:t>
      </w:r>
    </w:p>
    <w:p w14:paraId="317A5DE2" w14:textId="77777777" w:rsidR="00924963" w:rsidRPr="003C17B9" w:rsidRDefault="00924963" w:rsidP="00924963">
      <w:pPr>
        <w:spacing w:before="120" w:after="0" w:line="228"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color w:val="000000"/>
          <w:kern w:val="0"/>
          <w:sz w:val="24"/>
          <w:szCs w:val="24"/>
          <w:lang w:val="uk-UA" w:eastAsia="ru-RU"/>
          <w14:ligatures w14:val="none"/>
        </w:rPr>
        <w:t xml:space="preserve">***** </w:t>
      </w:r>
      <w:r w:rsidRPr="003C17B9">
        <w:rPr>
          <w:rFonts w:ascii="Times New Roman" w:eastAsia="Times New Roman" w:hAnsi="Times New Roman" w:cs="Times New Roman"/>
          <w:kern w:val="0"/>
          <w:sz w:val="24"/>
          <w:szCs w:val="24"/>
          <w:lang w:val="uk-UA" w:eastAsia="ru-RU"/>
          <w14:ligatures w14:val="none"/>
        </w:rPr>
        <w:t>Не зазначається у разі укладення трудового договору з домашнім працівником.</w:t>
      </w:r>
    </w:p>
    <w:p w14:paraId="0E5AD184" w14:textId="77777777" w:rsidR="002E6277" w:rsidRPr="00924963" w:rsidRDefault="002E6277">
      <w:pPr>
        <w:rPr>
          <w:lang w:val="uk-UA"/>
        </w:rPr>
      </w:pPr>
    </w:p>
    <w:sectPr w:rsidR="002E6277" w:rsidRPr="00924963" w:rsidSect="0092496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63"/>
    <w:rsid w:val="001406F6"/>
    <w:rsid w:val="002E6277"/>
    <w:rsid w:val="00401CCF"/>
    <w:rsid w:val="006326EA"/>
    <w:rsid w:val="006D7302"/>
    <w:rsid w:val="008A4BB4"/>
    <w:rsid w:val="00924963"/>
    <w:rsid w:val="009F2E4B"/>
    <w:rsid w:val="00A721E8"/>
    <w:rsid w:val="00BF19E3"/>
    <w:rsid w:val="00CC07A7"/>
    <w:rsid w:val="00FA3BBD"/>
    <w:rsid w:val="00FE461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E260"/>
  <w15:chartTrackingRefBased/>
  <w15:docId w15:val="{6AC5A875-8B64-4AEF-AB73-A95FA295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963"/>
    <w:rPr>
      <w:lang w:val="ru-RU"/>
    </w:rPr>
  </w:style>
  <w:style w:type="paragraph" w:styleId="1">
    <w:name w:val="heading 1"/>
    <w:basedOn w:val="a"/>
    <w:next w:val="a"/>
    <w:link w:val="10"/>
    <w:uiPriority w:val="9"/>
    <w:qFormat/>
    <w:rsid w:val="00924963"/>
    <w:pPr>
      <w:keepNext/>
      <w:keepLines/>
      <w:spacing w:before="360" w:after="80"/>
      <w:outlineLvl w:val="0"/>
    </w:pPr>
    <w:rPr>
      <w:rFonts w:asciiTheme="majorHAnsi" w:eastAsiaTheme="majorEastAsia" w:hAnsiTheme="majorHAnsi" w:cstheme="majorBidi"/>
      <w:color w:val="2F5496" w:themeColor="accent1" w:themeShade="BF"/>
      <w:sz w:val="40"/>
      <w:szCs w:val="40"/>
      <w:lang w:val="ru-UA"/>
    </w:rPr>
  </w:style>
  <w:style w:type="paragraph" w:styleId="2">
    <w:name w:val="heading 2"/>
    <w:basedOn w:val="a"/>
    <w:next w:val="a"/>
    <w:link w:val="20"/>
    <w:uiPriority w:val="9"/>
    <w:semiHidden/>
    <w:unhideWhenUsed/>
    <w:qFormat/>
    <w:rsid w:val="00924963"/>
    <w:pPr>
      <w:keepNext/>
      <w:keepLines/>
      <w:spacing w:before="160" w:after="80"/>
      <w:outlineLvl w:val="1"/>
    </w:pPr>
    <w:rPr>
      <w:rFonts w:asciiTheme="majorHAnsi" w:eastAsiaTheme="majorEastAsia" w:hAnsiTheme="majorHAnsi" w:cstheme="majorBidi"/>
      <w:color w:val="2F5496" w:themeColor="accent1" w:themeShade="BF"/>
      <w:sz w:val="32"/>
      <w:szCs w:val="32"/>
      <w:lang w:val="ru-UA"/>
    </w:rPr>
  </w:style>
  <w:style w:type="paragraph" w:styleId="3">
    <w:name w:val="heading 3"/>
    <w:basedOn w:val="a"/>
    <w:next w:val="a"/>
    <w:link w:val="30"/>
    <w:uiPriority w:val="9"/>
    <w:semiHidden/>
    <w:unhideWhenUsed/>
    <w:qFormat/>
    <w:rsid w:val="00924963"/>
    <w:pPr>
      <w:keepNext/>
      <w:keepLines/>
      <w:spacing w:before="160" w:after="80"/>
      <w:outlineLvl w:val="2"/>
    </w:pPr>
    <w:rPr>
      <w:rFonts w:eastAsiaTheme="majorEastAsia" w:cstheme="majorBidi"/>
      <w:color w:val="2F5496" w:themeColor="accent1" w:themeShade="BF"/>
      <w:sz w:val="28"/>
      <w:szCs w:val="28"/>
      <w:lang w:val="ru-UA"/>
    </w:rPr>
  </w:style>
  <w:style w:type="paragraph" w:styleId="4">
    <w:name w:val="heading 4"/>
    <w:basedOn w:val="a"/>
    <w:next w:val="a"/>
    <w:link w:val="40"/>
    <w:uiPriority w:val="9"/>
    <w:semiHidden/>
    <w:unhideWhenUsed/>
    <w:qFormat/>
    <w:rsid w:val="00924963"/>
    <w:pPr>
      <w:keepNext/>
      <w:keepLines/>
      <w:spacing w:before="80" w:after="40"/>
      <w:outlineLvl w:val="3"/>
    </w:pPr>
    <w:rPr>
      <w:rFonts w:eastAsiaTheme="majorEastAsia" w:cstheme="majorBidi"/>
      <w:i/>
      <w:iCs/>
      <w:color w:val="2F5496" w:themeColor="accent1" w:themeShade="BF"/>
      <w:lang w:val="ru-UA"/>
    </w:rPr>
  </w:style>
  <w:style w:type="paragraph" w:styleId="5">
    <w:name w:val="heading 5"/>
    <w:basedOn w:val="a"/>
    <w:next w:val="a"/>
    <w:link w:val="50"/>
    <w:uiPriority w:val="9"/>
    <w:semiHidden/>
    <w:unhideWhenUsed/>
    <w:qFormat/>
    <w:rsid w:val="00924963"/>
    <w:pPr>
      <w:keepNext/>
      <w:keepLines/>
      <w:spacing w:before="80" w:after="40"/>
      <w:outlineLvl w:val="4"/>
    </w:pPr>
    <w:rPr>
      <w:rFonts w:eastAsiaTheme="majorEastAsia" w:cstheme="majorBidi"/>
      <w:color w:val="2F5496" w:themeColor="accent1" w:themeShade="BF"/>
      <w:lang w:val="ru-UA"/>
    </w:rPr>
  </w:style>
  <w:style w:type="paragraph" w:styleId="6">
    <w:name w:val="heading 6"/>
    <w:basedOn w:val="a"/>
    <w:next w:val="a"/>
    <w:link w:val="60"/>
    <w:uiPriority w:val="9"/>
    <w:semiHidden/>
    <w:unhideWhenUsed/>
    <w:qFormat/>
    <w:rsid w:val="00924963"/>
    <w:pPr>
      <w:keepNext/>
      <w:keepLines/>
      <w:spacing w:before="40" w:after="0"/>
      <w:outlineLvl w:val="5"/>
    </w:pPr>
    <w:rPr>
      <w:rFonts w:eastAsiaTheme="majorEastAsia" w:cstheme="majorBidi"/>
      <w:i/>
      <w:iCs/>
      <w:color w:val="595959" w:themeColor="text1" w:themeTint="A6"/>
      <w:lang w:val="ru-UA"/>
    </w:rPr>
  </w:style>
  <w:style w:type="paragraph" w:styleId="7">
    <w:name w:val="heading 7"/>
    <w:basedOn w:val="a"/>
    <w:next w:val="a"/>
    <w:link w:val="70"/>
    <w:uiPriority w:val="9"/>
    <w:semiHidden/>
    <w:unhideWhenUsed/>
    <w:qFormat/>
    <w:rsid w:val="00924963"/>
    <w:pPr>
      <w:keepNext/>
      <w:keepLines/>
      <w:spacing w:before="40" w:after="0"/>
      <w:outlineLvl w:val="6"/>
    </w:pPr>
    <w:rPr>
      <w:rFonts w:eastAsiaTheme="majorEastAsia" w:cstheme="majorBidi"/>
      <w:color w:val="595959" w:themeColor="text1" w:themeTint="A6"/>
      <w:lang w:val="ru-UA"/>
    </w:rPr>
  </w:style>
  <w:style w:type="paragraph" w:styleId="8">
    <w:name w:val="heading 8"/>
    <w:basedOn w:val="a"/>
    <w:next w:val="a"/>
    <w:link w:val="80"/>
    <w:uiPriority w:val="9"/>
    <w:semiHidden/>
    <w:unhideWhenUsed/>
    <w:qFormat/>
    <w:rsid w:val="00924963"/>
    <w:pPr>
      <w:keepNext/>
      <w:keepLines/>
      <w:spacing w:after="0"/>
      <w:outlineLvl w:val="7"/>
    </w:pPr>
    <w:rPr>
      <w:rFonts w:eastAsiaTheme="majorEastAsia" w:cstheme="majorBidi"/>
      <w:i/>
      <w:iCs/>
      <w:color w:val="272727" w:themeColor="text1" w:themeTint="D8"/>
      <w:lang w:val="ru-UA"/>
    </w:rPr>
  </w:style>
  <w:style w:type="paragraph" w:styleId="9">
    <w:name w:val="heading 9"/>
    <w:basedOn w:val="a"/>
    <w:next w:val="a"/>
    <w:link w:val="90"/>
    <w:uiPriority w:val="9"/>
    <w:semiHidden/>
    <w:unhideWhenUsed/>
    <w:qFormat/>
    <w:rsid w:val="00924963"/>
    <w:pPr>
      <w:keepNext/>
      <w:keepLines/>
      <w:spacing w:after="0"/>
      <w:outlineLvl w:val="8"/>
    </w:pPr>
    <w:rPr>
      <w:rFonts w:eastAsiaTheme="majorEastAsia" w:cstheme="majorBidi"/>
      <w:color w:val="272727" w:themeColor="text1" w:themeTint="D8"/>
      <w:lang w:val="ru-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96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2496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2496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2496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2496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249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24963"/>
    <w:rPr>
      <w:rFonts w:eastAsiaTheme="majorEastAsia" w:cstheme="majorBidi"/>
      <w:color w:val="595959" w:themeColor="text1" w:themeTint="A6"/>
    </w:rPr>
  </w:style>
  <w:style w:type="character" w:customStyle="1" w:styleId="80">
    <w:name w:val="Заголовок 8 Знак"/>
    <w:basedOn w:val="a0"/>
    <w:link w:val="8"/>
    <w:uiPriority w:val="9"/>
    <w:semiHidden/>
    <w:rsid w:val="009249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24963"/>
    <w:rPr>
      <w:rFonts w:eastAsiaTheme="majorEastAsia" w:cstheme="majorBidi"/>
      <w:color w:val="272727" w:themeColor="text1" w:themeTint="D8"/>
    </w:rPr>
  </w:style>
  <w:style w:type="paragraph" w:styleId="a3">
    <w:name w:val="Title"/>
    <w:basedOn w:val="a"/>
    <w:next w:val="a"/>
    <w:link w:val="a4"/>
    <w:uiPriority w:val="10"/>
    <w:qFormat/>
    <w:rsid w:val="00924963"/>
    <w:pPr>
      <w:spacing w:after="80" w:line="240" w:lineRule="auto"/>
      <w:contextualSpacing/>
    </w:pPr>
    <w:rPr>
      <w:rFonts w:asciiTheme="majorHAnsi" w:eastAsiaTheme="majorEastAsia" w:hAnsiTheme="majorHAnsi" w:cstheme="majorBidi"/>
      <w:spacing w:val="-10"/>
      <w:kern w:val="28"/>
      <w:sz w:val="56"/>
      <w:szCs w:val="56"/>
      <w:lang w:val="ru-UA"/>
    </w:rPr>
  </w:style>
  <w:style w:type="character" w:customStyle="1" w:styleId="a4">
    <w:name w:val="Заголовок Знак"/>
    <w:basedOn w:val="a0"/>
    <w:link w:val="a3"/>
    <w:uiPriority w:val="10"/>
    <w:rsid w:val="00924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963"/>
    <w:pPr>
      <w:numPr>
        <w:ilvl w:val="1"/>
      </w:numPr>
    </w:pPr>
    <w:rPr>
      <w:rFonts w:eastAsiaTheme="majorEastAsia" w:cstheme="majorBidi"/>
      <w:color w:val="595959" w:themeColor="text1" w:themeTint="A6"/>
      <w:spacing w:val="15"/>
      <w:sz w:val="28"/>
      <w:szCs w:val="28"/>
      <w:lang w:val="ru-UA"/>
    </w:rPr>
  </w:style>
  <w:style w:type="character" w:customStyle="1" w:styleId="a6">
    <w:name w:val="Подзаголовок Знак"/>
    <w:basedOn w:val="a0"/>
    <w:link w:val="a5"/>
    <w:uiPriority w:val="11"/>
    <w:rsid w:val="009249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24963"/>
    <w:pPr>
      <w:spacing w:before="160"/>
      <w:jc w:val="center"/>
    </w:pPr>
    <w:rPr>
      <w:i/>
      <w:iCs/>
      <w:color w:val="404040" w:themeColor="text1" w:themeTint="BF"/>
      <w:lang w:val="ru-UA"/>
    </w:rPr>
  </w:style>
  <w:style w:type="character" w:customStyle="1" w:styleId="22">
    <w:name w:val="Цитата 2 Знак"/>
    <w:basedOn w:val="a0"/>
    <w:link w:val="21"/>
    <w:uiPriority w:val="29"/>
    <w:rsid w:val="00924963"/>
    <w:rPr>
      <w:i/>
      <w:iCs/>
      <w:color w:val="404040" w:themeColor="text1" w:themeTint="BF"/>
    </w:rPr>
  </w:style>
  <w:style w:type="paragraph" w:styleId="a7">
    <w:name w:val="List Paragraph"/>
    <w:basedOn w:val="a"/>
    <w:uiPriority w:val="34"/>
    <w:qFormat/>
    <w:rsid w:val="00924963"/>
    <w:pPr>
      <w:ind w:left="720"/>
      <w:contextualSpacing/>
    </w:pPr>
    <w:rPr>
      <w:lang w:val="ru-UA"/>
    </w:rPr>
  </w:style>
  <w:style w:type="character" w:styleId="a8">
    <w:name w:val="Intense Emphasis"/>
    <w:basedOn w:val="a0"/>
    <w:uiPriority w:val="21"/>
    <w:qFormat/>
    <w:rsid w:val="00924963"/>
    <w:rPr>
      <w:i/>
      <w:iCs/>
      <w:color w:val="2F5496" w:themeColor="accent1" w:themeShade="BF"/>
    </w:rPr>
  </w:style>
  <w:style w:type="paragraph" w:styleId="a9">
    <w:name w:val="Intense Quote"/>
    <w:basedOn w:val="a"/>
    <w:next w:val="a"/>
    <w:link w:val="aa"/>
    <w:uiPriority w:val="30"/>
    <w:qFormat/>
    <w:rsid w:val="00924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ru-UA"/>
    </w:rPr>
  </w:style>
  <w:style w:type="character" w:customStyle="1" w:styleId="aa">
    <w:name w:val="Выделенная цитата Знак"/>
    <w:basedOn w:val="a0"/>
    <w:link w:val="a9"/>
    <w:uiPriority w:val="30"/>
    <w:rsid w:val="00924963"/>
    <w:rPr>
      <w:i/>
      <w:iCs/>
      <w:color w:val="2F5496" w:themeColor="accent1" w:themeShade="BF"/>
    </w:rPr>
  </w:style>
  <w:style w:type="character" w:styleId="ab">
    <w:name w:val="Intense Reference"/>
    <w:basedOn w:val="a0"/>
    <w:uiPriority w:val="32"/>
    <w:qFormat/>
    <w:rsid w:val="00924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Макаренко</dc:creator>
  <cp:keywords/>
  <dc:description/>
  <cp:lastModifiedBy>Ірина Макаренко</cp:lastModifiedBy>
  <cp:revision>1</cp:revision>
  <dcterms:created xsi:type="dcterms:W3CDTF">2025-03-24T11:55:00Z</dcterms:created>
  <dcterms:modified xsi:type="dcterms:W3CDTF">2025-03-24T11:57:00Z</dcterms:modified>
</cp:coreProperties>
</file>